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F92B" w14:textId="77777777" w:rsidR="0045497F" w:rsidRDefault="0045497F" w:rsidP="0045497F"/>
    <w:p w14:paraId="2D40D18C" w14:textId="77777777" w:rsidR="0045497F" w:rsidRDefault="0045497F" w:rsidP="0045497F"/>
    <w:p w14:paraId="2AB3A321" w14:textId="77777777" w:rsidR="0045497F" w:rsidRDefault="0045497F" w:rsidP="0045497F"/>
    <w:p w14:paraId="4885F677" w14:textId="77777777" w:rsidR="0045497F" w:rsidRDefault="0045497F" w:rsidP="0045497F">
      <w:pPr>
        <w:jc w:val="center"/>
        <w:rPr>
          <w:rFonts w:ascii="Arial" w:hAnsi="Arial" w:cs="Arial"/>
          <w:sz w:val="24"/>
          <w:szCs w:val="24"/>
        </w:rPr>
      </w:pPr>
      <w:r w:rsidRPr="00FE3334">
        <w:rPr>
          <w:rFonts w:ascii="Arial" w:hAnsi="Arial" w:cs="Arial"/>
          <w:sz w:val="24"/>
          <w:szCs w:val="24"/>
        </w:rPr>
        <w:t>POSTUPCI NABAVE ZA OSOBE KOJE NISU OBVEZNICI</w:t>
      </w:r>
    </w:p>
    <w:p w14:paraId="564D0606" w14:textId="77777777" w:rsidR="0045497F" w:rsidRPr="00FE3334" w:rsidRDefault="0045497F" w:rsidP="0045497F">
      <w:pPr>
        <w:jc w:val="center"/>
        <w:rPr>
          <w:rFonts w:ascii="Arial" w:hAnsi="Arial" w:cs="Arial"/>
          <w:sz w:val="24"/>
          <w:szCs w:val="24"/>
        </w:rPr>
      </w:pPr>
      <w:r w:rsidRPr="00FE3334">
        <w:rPr>
          <w:rFonts w:ascii="Arial" w:hAnsi="Arial" w:cs="Arial"/>
          <w:sz w:val="24"/>
          <w:szCs w:val="24"/>
        </w:rPr>
        <w:t xml:space="preserve"> ZAKONA O JAVNOJ NABAVI </w:t>
      </w:r>
    </w:p>
    <w:p w14:paraId="178D3849" w14:textId="19B76EA3" w:rsidR="0045497F" w:rsidRDefault="00535AEA" w:rsidP="0045497F">
      <w:r w:rsidRPr="00535AEA">
        <w:rPr>
          <w:rFonts w:ascii="Arial" w:hAnsi="Arial" w:cs="Arial"/>
          <w:sz w:val="24"/>
          <w:szCs w:val="24"/>
        </w:rPr>
        <w:t>PRAVILA O PROVEDBI POSTUPAKA NABAVA ZA NEOBVEZNIKE ZAKONA O JAVNOJ NABAVI</w:t>
      </w:r>
      <w:r>
        <w:rPr>
          <w:rFonts w:ascii="Arial" w:hAnsi="Arial" w:cs="Arial"/>
          <w:sz w:val="24"/>
          <w:szCs w:val="24"/>
        </w:rPr>
        <w:t xml:space="preserve"> (ZOSI)</w:t>
      </w:r>
    </w:p>
    <w:p w14:paraId="1FB519E5" w14:textId="77777777" w:rsidR="0045497F" w:rsidRPr="00FE3334" w:rsidRDefault="0045497F" w:rsidP="0045497F">
      <w:pPr>
        <w:jc w:val="center"/>
        <w:rPr>
          <w:rFonts w:ascii="Arial" w:hAnsi="Arial" w:cs="Arial"/>
          <w:b/>
          <w:sz w:val="32"/>
          <w:szCs w:val="32"/>
        </w:rPr>
      </w:pPr>
      <w:r w:rsidRPr="00FE3334">
        <w:rPr>
          <w:rFonts w:ascii="Arial" w:hAnsi="Arial" w:cs="Arial"/>
          <w:b/>
          <w:sz w:val="32"/>
          <w:szCs w:val="32"/>
        </w:rPr>
        <w:t>POZIV NA DOSTAVU PONUDE</w:t>
      </w:r>
    </w:p>
    <w:p w14:paraId="01AF23B6" w14:textId="77777777" w:rsidR="0045497F" w:rsidRDefault="0045497F" w:rsidP="0045497F"/>
    <w:p w14:paraId="36F9B577" w14:textId="77777777" w:rsidR="0045497F" w:rsidRDefault="0045497F" w:rsidP="0045497F"/>
    <w:p w14:paraId="24B3607D" w14:textId="7342C4BC" w:rsidR="0045497F" w:rsidRDefault="0045497F" w:rsidP="0045497F">
      <w:pPr>
        <w:rPr>
          <w:rFonts w:ascii="Arial" w:hAnsi="Arial" w:cs="Arial"/>
          <w:sz w:val="24"/>
          <w:szCs w:val="24"/>
        </w:rPr>
      </w:pPr>
      <w:r w:rsidRPr="00FE3334">
        <w:rPr>
          <w:rFonts w:ascii="Arial" w:hAnsi="Arial" w:cs="Arial"/>
          <w:b/>
          <w:sz w:val="24"/>
          <w:szCs w:val="24"/>
        </w:rPr>
        <w:t>Naziv nabave</w:t>
      </w:r>
      <w:r>
        <w:rPr>
          <w:rFonts w:ascii="Arial" w:hAnsi="Arial" w:cs="Arial"/>
          <w:sz w:val="24"/>
          <w:szCs w:val="24"/>
        </w:rPr>
        <w:t>:</w:t>
      </w:r>
      <w:bookmarkStart w:id="0" w:name="_Hlk132014317"/>
      <w:r>
        <w:rPr>
          <w:rFonts w:ascii="Arial" w:hAnsi="Arial" w:cs="Arial"/>
          <w:sz w:val="24"/>
          <w:szCs w:val="24"/>
        </w:rPr>
        <w:t xml:space="preserve"> </w:t>
      </w:r>
      <w:bookmarkStart w:id="1" w:name="_Hlk97139815"/>
      <w:r>
        <w:rPr>
          <w:rFonts w:ascii="Arial" w:hAnsi="Arial" w:cs="Arial"/>
          <w:sz w:val="24"/>
          <w:szCs w:val="24"/>
        </w:rPr>
        <w:t xml:space="preserve">Izvođenje  radova – gradnja </w:t>
      </w:r>
      <w:r w:rsidR="00535AEA">
        <w:rPr>
          <w:rFonts w:ascii="Arial" w:hAnsi="Arial" w:cs="Arial"/>
          <w:sz w:val="24"/>
          <w:szCs w:val="24"/>
        </w:rPr>
        <w:t xml:space="preserve">- </w:t>
      </w:r>
      <w:r w:rsidR="00535AEA" w:rsidRPr="00535AEA">
        <w:rPr>
          <w:rFonts w:ascii="Arial" w:hAnsi="Arial" w:cs="Arial"/>
          <w:sz w:val="24"/>
          <w:szCs w:val="24"/>
        </w:rPr>
        <w:t>POSLOVNO – PROIZVODNA ZGRADA</w:t>
      </w:r>
      <w:bookmarkEnd w:id="1"/>
      <w:r w:rsidR="002E1C58">
        <w:rPr>
          <w:rFonts w:ascii="Arial" w:hAnsi="Arial" w:cs="Arial"/>
          <w:sz w:val="24"/>
          <w:szCs w:val="24"/>
        </w:rPr>
        <w:t xml:space="preserve"> </w:t>
      </w:r>
      <w:bookmarkEnd w:id="0"/>
      <w:r w:rsidR="002E1C58">
        <w:rPr>
          <w:rFonts w:ascii="Arial" w:hAnsi="Arial" w:cs="Arial"/>
          <w:sz w:val="24"/>
          <w:szCs w:val="24"/>
        </w:rPr>
        <w:t>I  NABAVA I INSTALACIJA FOTONAPONSKE ELEKTRANE 100 Kw</w:t>
      </w:r>
    </w:p>
    <w:p w14:paraId="1089661E" w14:textId="77777777" w:rsidR="0045497F" w:rsidRDefault="0045497F" w:rsidP="0045497F">
      <w:pPr>
        <w:rPr>
          <w:rFonts w:ascii="Arial" w:hAnsi="Arial" w:cs="Arial"/>
          <w:sz w:val="24"/>
          <w:szCs w:val="24"/>
        </w:rPr>
      </w:pPr>
    </w:p>
    <w:p w14:paraId="021F440D" w14:textId="5285561C" w:rsidR="0045497F" w:rsidRPr="00FE3334" w:rsidRDefault="0045497F" w:rsidP="004549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Broj nabave: </w:t>
      </w:r>
      <w:r w:rsidR="005341F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="00F135F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</w:t>
      </w:r>
      <w:r w:rsidR="00535AEA">
        <w:rPr>
          <w:rFonts w:ascii="Arial" w:hAnsi="Arial" w:cs="Arial"/>
          <w:sz w:val="24"/>
          <w:szCs w:val="24"/>
        </w:rPr>
        <w:t>2</w:t>
      </w:r>
      <w:r w:rsidR="00F135F9">
        <w:rPr>
          <w:rFonts w:ascii="Arial" w:hAnsi="Arial" w:cs="Arial"/>
          <w:sz w:val="24"/>
          <w:szCs w:val="24"/>
        </w:rPr>
        <w:t>3</w:t>
      </w:r>
    </w:p>
    <w:p w14:paraId="04824E37" w14:textId="77777777" w:rsidR="0045497F" w:rsidRDefault="0045497F" w:rsidP="0045497F"/>
    <w:p w14:paraId="15FF3CE6" w14:textId="77777777" w:rsidR="0045497F" w:rsidRDefault="0045497F" w:rsidP="0045497F"/>
    <w:p w14:paraId="7BCFEE67" w14:textId="77777777" w:rsidR="0045497F" w:rsidRDefault="0045497F" w:rsidP="0045497F"/>
    <w:p w14:paraId="72F9D279" w14:textId="77777777" w:rsidR="0045497F" w:rsidRDefault="0045497F" w:rsidP="0045497F"/>
    <w:p w14:paraId="750C6783" w14:textId="77777777" w:rsidR="0045497F" w:rsidRDefault="0045497F" w:rsidP="0045497F"/>
    <w:p w14:paraId="77EBFAA8" w14:textId="77777777" w:rsidR="0045497F" w:rsidRDefault="0045497F" w:rsidP="0045497F"/>
    <w:p w14:paraId="32FBF8CA" w14:textId="77777777" w:rsidR="0045497F" w:rsidRDefault="0045497F" w:rsidP="0045497F"/>
    <w:p w14:paraId="07843DAB" w14:textId="77777777" w:rsidR="0045497F" w:rsidRDefault="0045497F" w:rsidP="0045497F"/>
    <w:p w14:paraId="773E8C41" w14:textId="77777777" w:rsidR="0045497F" w:rsidRDefault="0045497F" w:rsidP="0045497F"/>
    <w:p w14:paraId="3597903A" w14:textId="77777777" w:rsidR="0045497F" w:rsidRDefault="0045497F" w:rsidP="0045497F"/>
    <w:p w14:paraId="1284C93B" w14:textId="77777777" w:rsidR="0045497F" w:rsidRDefault="0045497F" w:rsidP="0045497F">
      <w:r>
        <w:br w:type="page"/>
      </w:r>
    </w:p>
    <w:p w14:paraId="0B288CD7" w14:textId="77777777" w:rsidR="0045497F" w:rsidRPr="00676D10" w:rsidRDefault="0045497F" w:rsidP="0045497F">
      <w:pPr>
        <w:pStyle w:val="ListParagraph"/>
        <w:numPr>
          <w:ilvl w:val="0"/>
          <w:numId w:val="7"/>
        </w:numPr>
        <w:tabs>
          <w:tab w:val="left" w:pos="567"/>
        </w:tabs>
        <w:spacing w:after="160" w:line="259" w:lineRule="auto"/>
        <w:ind w:left="0" w:firstLine="0"/>
        <w:jc w:val="both"/>
        <w:rPr>
          <w:rFonts w:ascii="Arial" w:hAnsi="Arial" w:cs="Arial"/>
          <w:b/>
          <w:bCs/>
          <w:noProof/>
          <w:lang w:bidi="hr-HR"/>
        </w:rPr>
      </w:pPr>
      <w:r w:rsidRPr="00676D10">
        <w:rPr>
          <w:rFonts w:ascii="Arial" w:hAnsi="Arial" w:cs="Arial"/>
          <w:b/>
          <w:bCs/>
          <w:noProof/>
          <w:lang w:bidi="hr-HR"/>
        </w:rPr>
        <w:lastRenderedPageBreak/>
        <w:t>OPĆI PODACI</w:t>
      </w:r>
    </w:p>
    <w:p w14:paraId="2DAFD49F" w14:textId="77777777" w:rsidR="0045497F" w:rsidRPr="00676D10" w:rsidRDefault="0045497F" w:rsidP="0045497F">
      <w:pPr>
        <w:numPr>
          <w:ilvl w:val="1"/>
          <w:numId w:val="7"/>
        </w:numPr>
        <w:tabs>
          <w:tab w:val="left" w:pos="567"/>
        </w:tabs>
        <w:spacing w:after="160" w:line="259" w:lineRule="auto"/>
        <w:ind w:left="0" w:firstLine="0"/>
        <w:contextualSpacing/>
        <w:jc w:val="both"/>
        <w:rPr>
          <w:rFonts w:ascii="Arial" w:hAnsi="Arial" w:cs="Arial"/>
          <w:bCs/>
          <w:noProof/>
          <w:lang w:bidi="hr-HR"/>
        </w:rPr>
      </w:pPr>
      <w:r w:rsidRPr="007A32B8">
        <w:rPr>
          <w:rFonts w:ascii="Arial" w:hAnsi="Arial" w:cs="Arial"/>
          <w:b/>
          <w:bCs/>
          <w:noProof/>
          <w:lang w:bidi="hr-HR"/>
        </w:rPr>
        <w:t>Podaci o Naručitelju</w:t>
      </w:r>
      <w:r w:rsidRPr="00676D10">
        <w:rPr>
          <w:rFonts w:ascii="Arial" w:hAnsi="Arial" w:cs="Arial"/>
          <w:bCs/>
          <w:noProof/>
          <w:lang w:bidi="hr-HR"/>
        </w:rPr>
        <w:t xml:space="preserve"> (NOJN):</w:t>
      </w:r>
    </w:p>
    <w:p w14:paraId="4D7C9A4C" w14:textId="77777777" w:rsidR="0045497F" w:rsidRPr="00676D10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5497F" w:rsidRPr="00676D10" w14:paraId="5C95948C" w14:textId="77777777" w:rsidTr="0045497F">
        <w:tc>
          <w:tcPr>
            <w:tcW w:w="4643" w:type="dxa"/>
          </w:tcPr>
          <w:p w14:paraId="40383AD6" w14:textId="77777777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  <w:bCs/>
                <w:noProof/>
                <w:lang w:bidi="hr-HR"/>
              </w:rPr>
              <w:t>Naziv naručitelja</w:t>
            </w:r>
          </w:p>
        </w:tc>
        <w:tc>
          <w:tcPr>
            <w:tcW w:w="4643" w:type="dxa"/>
          </w:tcPr>
          <w:p w14:paraId="48360CCB" w14:textId="7D6F043A" w:rsidR="0045497F" w:rsidRPr="00676D10" w:rsidRDefault="00535AEA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>
              <w:rPr>
                <w:rFonts w:ascii="Arial" w:hAnsi="Arial" w:cs="Arial"/>
                <w:bCs/>
                <w:noProof/>
                <w:lang w:bidi="hr-HR"/>
              </w:rPr>
              <w:t>Veličko</w:t>
            </w:r>
            <w:r w:rsidR="0045497F" w:rsidRPr="00676D10">
              <w:rPr>
                <w:rFonts w:ascii="Arial" w:hAnsi="Arial" w:cs="Arial"/>
                <w:bCs/>
                <w:noProof/>
                <w:lang w:bidi="hr-HR"/>
              </w:rPr>
              <w:t xml:space="preserve"> d.o.o.</w:t>
            </w:r>
          </w:p>
        </w:tc>
      </w:tr>
      <w:tr w:rsidR="0045497F" w:rsidRPr="00676D10" w14:paraId="041A1054" w14:textId="77777777" w:rsidTr="0045497F">
        <w:tc>
          <w:tcPr>
            <w:tcW w:w="4643" w:type="dxa"/>
          </w:tcPr>
          <w:p w14:paraId="71709FAA" w14:textId="77777777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  <w:bCs/>
                <w:noProof/>
                <w:lang w:bidi="hr-HR"/>
              </w:rPr>
              <w:t>Sjedište</w:t>
            </w:r>
          </w:p>
        </w:tc>
        <w:tc>
          <w:tcPr>
            <w:tcW w:w="4643" w:type="dxa"/>
          </w:tcPr>
          <w:p w14:paraId="08AA30AD" w14:textId="6B3A16D6" w:rsidR="0045497F" w:rsidRPr="00676D10" w:rsidRDefault="00F135F9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>
              <w:rPr>
                <w:rFonts w:ascii="Arial" w:hAnsi="Arial" w:cs="Arial"/>
                <w:bCs/>
                <w:noProof/>
                <w:lang w:bidi="hr-HR"/>
              </w:rPr>
              <w:t>Dr.Franje Tuđmana 2J</w:t>
            </w:r>
            <w:r w:rsidR="00535AEA" w:rsidRPr="00535AEA">
              <w:rPr>
                <w:rFonts w:ascii="Arial" w:hAnsi="Arial" w:cs="Arial"/>
                <w:bCs/>
                <w:noProof/>
                <w:lang w:bidi="hr-HR"/>
              </w:rPr>
              <w:t>,</w:t>
            </w:r>
            <w:r w:rsidR="0045497F" w:rsidRPr="00676D10">
              <w:rPr>
                <w:rFonts w:ascii="Arial" w:hAnsi="Arial" w:cs="Arial"/>
                <w:bCs/>
                <w:noProof/>
                <w:lang w:bidi="hr-HR"/>
              </w:rPr>
              <w:t xml:space="preserve"> </w:t>
            </w:r>
            <w:r w:rsidR="00535AEA" w:rsidRPr="00535AEA">
              <w:rPr>
                <w:rFonts w:ascii="Arial" w:hAnsi="Arial" w:cs="Arial"/>
                <w:bCs/>
                <w:noProof/>
                <w:lang w:bidi="hr-HR"/>
              </w:rPr>
              <w:t>34 330 Velika</w:t>
            </w:r>
            <w:r w:rsidR="0045497F" w:rsidRPr="00676D10">
              <w:rPr>
                <w:rFonts w:ascii="Arial" w:hAnsi="Arial" w:cs="Arial"/>
                <w:bCs/>
                <w:noProof/>
                <w:lang w:bidi="hr-HR"/>
              </w:rPr>
              <w:t>, Hrvatska</w:t>
            </w:r>
          </w:p>
        </w:tc>
      </w:tr>
      <w:tr w:rsidR="0045497F" w:rsidRPr="00676D10" w14:paraId="1FD9654C" w14:textId="77777777" w:rsidTr="0045497F">
        <w:tc>
          <w:tcPr>
            <w:tcW w:w="4643" w:type="dxa"/>
          </w:tcPr>
          <w:p w14:paraId="76F111D2" w14:textId="77777777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  <w:bCs/>
                <w:noProof/>
                <w:lang w:bidi="hr-HR"/>
              </w:rPr>
              <w:t>OIB</w:t>
            </w:r>
          </w:p>
        </w:tc>
        <w:tc>
          <w:tcPr>
            <w:tcW w:w="4643" w:type="dxa"/>
          </w:tcPr>
          <w:p w14:paraId="1945A50B" w14:textId="40C44510" w:rsidR="0045497F" w:rsidRPr="00676D10" w:rsidRDefault="00535AEA" w:rsidP="0045497F">
            <w:pPr>
              <w:rPr>
                <w:rFonts w:ascii="Arial" w:hAnsi="Arial" w:cs="Arial"/>
              </w:rPr>
            </w:pPr>
            <w:r w:rsidRPr="00535AEA">
              <w:rPr>
                <w:rFonts w:ascii="Arial" w:hAnsi="Arial" w:cs="Arial"/>
              </w:rPr>
              <w:t>73582986130</w:t>
            </w:r>
          </w:p>
        </w:tc>
      </w:tr>
      <w:tr w:rsidR="0045497F" w:rsidRPr="00676D10" w14:paraId="620D60A1" w14:textId="77777777" w:rsidTr="0045497F">
        <w:tc>
          <w:tcPr>
            <w:tcW w:w="4643" w:type="dxa"/>
          </w:tcPr>
          <w:p w14:paraId="720FE754" w14:textId="77777777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  <w:bCs/>
                <w:noProof/>
                <w:lang w:bidi="hr-HR"/>
              </w:rPr>
              <w:t>Odgovorna osoba</w:t>
            </w:r>
          </w:p>
        </w:tc>
        <w:tc>
          <w:tcPr>
            <w:tcW w:w="4643" w:type="dxa"/>
          </w:tcPr>
          <w:p w14:paraId="672A6FBC" w14:textId="28A4E542" w:rsidR="0045497F" w:rsidRPr="00676D10" w:rsidRDefault="00535AEA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>
              <w:rPr>
                <w:rFonts w:ascii="Arial" w:hAnsi="Arial" w:cs="Arial"/>
                <w:bCs/>
                <w:noProof/>
                <w:lang w:bidi="hr-HR"/>
              </w:rPr>
              <w:t>Ana Blažević</w:t>
            </w:r>
            <w:r w:rsidR="0045497F" w:rsidRPr="00676D10">
              <w:rPr>
                <w:rFonts w:ascii="Arial" w:hAnsi="Arial" w:cs="Arial"/>
                <w:bCs/>
                <w:noProof/>
                <w:lang w:bidi="hr-HR"/>
              </w:rPr>
              <w:t>, direktor</w:t>
            </w:r>
          </w:p>
        </w:tc>
      </w:tr>
      <w:tr w:rsidR="0045497F" w:rsidRPr="00676D10" w14:paraId="13BBA590" w14:textId="77777777" w:rsidTr="0045497F">
        <w:tc>
          <w:tcPr>
            <w:tcW w:w="4643" w:type="dxa"/>
          </w:tcPr>
          <w:p w14:paraId="3640D874" w14:textId="77777777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  <w:bCs/>
                <w:noProof/>
                <w:lang w:bidi="hr-HR"/>
              </w:rPr>
              <w:t>Telefon</w:t>
            </w:r>
          </w:p>
        </w:tc>
        <w:tc>
          <w:tcPr>
            <w:tcW w:w="4643" w:type="dxa"/>
          </w:tcPr>
          <w:p w14:paraId="70BCBD6B" w14:textId="3DB3DF5E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</w:rPr>
              <w:t>+385 (0)</w:t>
            </w:r>
            <w:r w:rsidR="00535AEA">
              <w:rPr>
                <w:rFonts w:ascii="Arial" w:hAnsi="Arial" w:cs="Arial"/>
              </w:rPr>
              <w:t>97</w:t>
            </w:r>
            <w:r w:rsidRPr="00676D10">
              <w:rPr>
                <w:rFonts w:ascii="Arial" w:hAnsi="Arial" w:cs="Arial"/>
              </w:rPr>
              <w:t xml:space="preserve"> </w:t>
            </w:r>
            <w:r w:rsidR="00535AEA">
              <w:rPr>
                <w:rFonts w:ascii="Arial" w:hAnsi="Arial" w:cs="Arial"/>
              </w:rPr>
              <w:t>794 05 43</w:t>
            </w:r>
          </w:p>
        </w:tc>
      </w:tr>
      <w:tr w:rsidR="0045497F" w:rsidRPr="00676D10" w14:paraId="772C824E" w14:textId="77777777" w:rsidTr="0045497F">
        <w:tc>
          <w:tcPr>
            <w:tcW w:w="4643" w:type="dxa"/>
          </w:tcPr>
          <w:p w14:paraId="0229D697" w14:textId="77777777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  <w:bCs/>
                <w:noProof/>
                <w:lang w:bidi="hr-HR"/>
              </w:rPr>
              <w:t>Elektronička pošta</w:t>
            </w:r>
          </w:p>
        </w:tc>
        <w:tc>
          <w:tcPr>
            <w:tcW w:w="4643" w:type="dxa"/>
          </w:tcPr>
          <w:p w14:paraId="1A1A1F39" w14:textId="5FECE1A0" w:rsidR="0045497F" w:rsidRPr="00676D10" w:rsidRDefault="00000000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hyperlink r:id="rId8" w:history="1">
              <w:r w:rsidR="00FB4653" w:rsidRPr="00416353">
                <w:rPr>
                  <w:rStyle w:val="Hyperlink"/>
                  <w:rFonts w:ascii="Arial" w:hAnsi="Arial" w:cs="Arial"/>
                  <w:bCs/>
                  <w:noProof/>
                  <w:lang w:bidi="hr-HR"/>
                </w:rPr>
                <w:t>i</w:t>
              </w:r>
              <w:r w:rsidR="00FB4653" w:rsidRPr="00416353">
                <w:rPr>
                  <w:rStyle w:val="Hyperlink"/>
                  <w:bCs/>
                  <w:noProof/>
                  <w:lang w:bidi="hr-HR"/>
                </w:rPr>
                <w:t>nfo.velicko@gmail.com</w:t>
              </w:r>
            </w:hyperlink>
            <w:r w:rsidR="0045497F">
              <w:rPr>
                <w:rFonts w:ascii="Arial" w:hAnsi="Arial" w:cs="Arial"/>
                <w:bCs/>
                <w:noProof/>
                <w:lang w:bidi="hr-HR"/>
              </w:rPr>
              <w:t xml:space="preserve"> </w:t>
            </w:r>
          </w:p>
        </w:tc>
      </w:tr>
      <w:tr w:rsidR="00B80496" w:rsidRPr="00676D10" w14:paraId="7C758692" w14:textId="77777777" w:rsidTr="00B80496">
        <w:tc>
          <w:tcPr>
            <w:tcW w:w="4643" w:type="dxa"/>
          </w:tcPr>
          <w:p w14:paraId="5A66BF3A" w14:textId="77777777" w:rsidR="00B80496" w:rsidRPr="00676D10" w:rsidRDefault="00B80496" w:rsidP="00B80496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  <w:bCs/>
                <w:noProof/>
                <w:lang w:bidi="hr-HR"/>
              </w:rPr>
              <w:t>Internetska stranica</w:t>
            </w:r>
          </w:p>
        </w:tc>
        <w:tc>
          <w:tcPr>
            <w:tcW w:w="4643" w:type="dxa"/>
          </w:tcPr>
          <w:p w14:paraId="32C2F674" w14:textId="6A35BB62" w:rsidR="00B80496" w:rsidRPr="00B80496" w:rsidRDefault="00000000" w:rsidP="00B80496">
            <w:pPr>
              <w:tabs>
                <w:tab w:val="left" w:pos="567"/>
              </w:tabs>
              <w:contextualSpacing/>
              <w:jc w:val="both"/>
              <w:rPr>
                <w:u w:val="single"/>
              </w:rPr>
            </w:pPr>
            <w:hyperlink r:id="rId9" w:tgtFrame="_blank" w:history="1">
              <w:r w:rsidR="00C142CE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https://velicko.hr/</w:t>
              </w:r>
            </w:hyperlink>
            <w:r w:rsidR="00C142CE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</w:tr>
    </w:tbl>
    <w:p w14:paraId="50F4875B" w14:textId="77777777" w:rsidR="0045497F" w:rsidRPr="00676D10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</w:p>
    <w:p w14:paraId="4FF97F8B" w14:textId="77777777" w:rsidR="0045497F" w:rsidRPr="00676D10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noProof/>
          <w:lang w:bidi="hr-HR"/>
        </w:rPr>
      </w:pPr>
      <w:r w:rsidRPr="00676D10">
        <w:rPr>
          <w:rFonts w:ascii="Arial" w:hAnsi="Arial" w:cs="Arial"/>
          <w:b/>
          <w:bCs/>
          <w:noProof/>
          <w:lang w:bidi="hr-HR"/>
        </w:rPr>
        <w:t>Podaci o osobi zaduženoj za komunikaciju s Ponuditeljima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5497F" w:rsidRPr="00676D10" w14:paraId="3BEA6F8A" w14:textId="77777777" w:rsidTr="0045497F">
        <w:tc>
          <w:tcPr>
            <w:tcW w:w="4643" w:type="dxa"/>
          </w:tcPr>
          <w:p w14:paraId="319ED29C" w14:textId="77777777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  <w:bCs/>
                <w:noProof/>
                <w:lang w:bidi="hr-HR"/>
              </w:rPr>
              <w:t>Ime i prezime</w:t>
            </w:r>
          </w:p>
        </w:tc>
        <w:tc>
          <w:tcPr>
            <w:tcW w:w="4643" w:type="dxa"/>
          </w:tcPr>
          <w:p w14:paraId="35027FB7" w14:textId="41D8871A" w:rsidR="0045497F" w:rsidRPr="00676D10" w:rsidRDefault="00FB4653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>
              <w:rPr>
                <w:rFonts w:ascii="Arial" w:hAnsi="Arial" w:cs="Arial"/>
                <w:bCs/>
                <w:noProof/>
                <w:lang w:bidi="hr-HR"/>
              </w:rPr>
              <w:t>Ana Blažević</w:t>
            </w:r>
          </w:p>
        </w:tc>
      </w:tr>
      <w:tr w:rsidR="0045497F" w:rsidRPr="00676D10" w14:paraId="5C5D5B08" w14:textId="77777777" w:rsidTr="0045497F">
        <w:tc>
          <w:tcPr>
            <w:tcW w:w="4643" w:type="dxa"/>
          </w:tcPr>
          <w:p w14:paraId="2BC5D5BA" w14:textId="77777777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  <w:bCs/>
                <w:noProof/>
                <w:lang w:bidi="hr-HR"/>
              </w:rPr>
              <w:t>Adresa</w:t>
            </w:r>
          </w:p>
        </w:tc>
        <w:tc>
          <w:tcPr>
            <w:tcW w:w="4643" w:type="dxa"/>
          </w:tcPr>
          <w:p w14:paraId="5FA51D2E" w14:textId="1EF4682A" w:rsidR="0045497F" w:rsidRPr="00676D10" w:rsidRDefault="00F135F9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>
              <w:rPr>
                <w:rFonts w:ascii="Arial" w:hAnsi="Arial" w:cs="Arial"/>
                <w:bCs/>
                <w:noProof/>
                <w:lang w:bidi="hr-HR"/>
              </w:rPr>
              <w:t>Dr.Franje Tuđmana 2J</w:t>
            </w:r>
            <w:r w:rsidR="00FB4653" w:rsidRPr="00535AEA">
              <w:rPr>
                <w:rFonts w:ascii="Arial" w:hAnsi="Arial" w:cs="Arial"/>
                <w:bCs/>
                <w:noProof/>
                <w:lang w:bidi="hr-HR"/>
              </w:rPr>
              <w:t>,</w:t>
            </w:r>
            <w:r w:rsidR="00FB4653" w:rsidRPr="00676D10">
              <w:rPr>
                <w:rFonts w:ascii="Arial" w:hAnsi="Arial" w:cs="Arial"/>
                <w:bCs/>
                <w:noProof/>
                <w:lang w:bidi="hr-HR"/>
              </w:rPr>
              <w:t xml:space="preserve"> </w:t>
            </w:r>
            <w:r w:rsidR="00FB4653" w:rsidRPr="00535AEA">
              <w:rPr>
                <w:rFonts w:ascii="Arial" w:hAnsi="Arial" w:cs="Arial"/>
                <w:bCs/>
                <w:noProof/>
                <w:lang w:bidi="hr-HR"/>
              </w:rPr>
              <w:t>34 330 Velika</w:t>
            </w:r>
            <w:r w:rsidR="00FB4653" w:rsidRPr="00676D10">
              <w:rPr>
                <w:rFonts w:ascii="Arial" w:hAnsi="Arial" w:cs="Arial"/>
                <w:bCs/>
                <w:noProof/>
                <w:lang w:bidi="hr-HR"/>
              </w:rPr>
              <w:t>, Hrvatska</w:t>
            </w:r>
          </w:p>
        </w:tc>
      </w:tr>
      <w:tr w:rsidR="0045497F" w:rsidRPr="00676D10" w14:paraId="729E3E12" w14:textId="77777777" w:rsidTr="0045497F">
        <w:tc>
          <w:tcPr>
            <w:tcW w:w="4643" w:type="dxa"/>
          </w:tcPr>
          <w:p w14:paraId="047A1C46" w14:textId="77777777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  <w:bCs/>
                <w:noProof/>
                <w:lang w:bidi="hr-HR"/>
              </w:rPr>
              <w:t>Broj telefona</w:t>
            </w:r>
          </w:p>
        </w:tc>
        <w:tc>
          <w:tcPr>
            <w:tcW w:w="4643" w:type="dxa"/>
          </w:tcPr>
          <w:p w14:paraId="5B9B5F27" w14:textId="3FBF3C47" w:rsidR="0045497F" w:rsidRPr="00676D10" w:rsidRDefault="00FB4653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</w:rPr>
              <w:t>+385 (0)</w:t>
            </w:r>
            <w:r>
              <w:rPr>
                <w:rFonts w:ascii="Arial" w:hAnsi="Arial" w:cs="Arial"/>
              </w:rPr>
              <w:t>97</w:t>
            </w:r>
            <w:r w:rsidRPr="00676D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794 05 43</w:t>
            </w:r>
          </w:p>
        </w:tc>
      </w:tr>
      <w:tr w:rsidR="0045497F" w:rsidRPr="00676D10" w14:paraId="04689D0C" w14:textId="77777777" w:rsidTr="0045497F">
        <w:tc>
          <w:tcPr>
            <w:tcW w:w="4643" w:type="dxa"/>
          </w:tcPr>
          <w:p w14:paraId="3BC02FC0" w14:textId="5E355E32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</w:p>
        </w:tc>
        <w:tc>
          <w:tcPr>
            <w:tcW w:w="4643" w:type="dxa"/>
          </w:tcPr>
          <w:p w14:paraId="56F4B24A" w14:textId="7ABBD0C5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</w:p>
        </w:tc>
      </w:tr>
      <w:tr w:rsidR="0045497F" w:rsidRPr="00676D10" w14:paraId="3DD17F80" w14:textId="77777777" w:rsidTr="0045497F">
        <w:tc>
          <w:tcPr>
            <w:tcW w:w="4643" w:type="dxa"/>
          </w:tcPr>
          <w:p w14:paraId="3C5D98DF" w14:textId="77777777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  <w:bCs/>
                <w:noProof/>
                <w:lang w:bidi="hr-HR"/>
              </w:rPr>
              <w:t>Elektronička pošta</w:t>
            </w:r>
          </w:p>
        </w:tc>
        <w:tc>
          <w:tcPr>
            <w:tcW w:w="4643" w:type="dxa"/>
          </w:tcPr>
          <w:p w14:paraId="6DBE6FBC" w14:textId="19A31FA6" w:rsidR="0045497F" w:rsidRPr="00676D10" w:rsidRDefault="00000000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hyperlink r:id="rId10" w:history="1">
              <w:r w:rsidR="00FB4653" w:rsidRPr="00416353">
                <w:rPr>
                  <w:rStyle w:val="Hyperlink"/>
                  <w:rFonts w:ascii="Arial" w:hAnsi="Arial" w:cs="Arial"/>
                  <w:bCs/>
                  <w:noProof/>
                  <w:lang w:bidi="hr-HR"/>
                </w:rPr>
                <w:t>i</w:t>
              </w:r>
              <w:r w:rsidR="00FB4653" w:rsidRPr="00416353">
                <w:rPr>
                  <w:rStyle w:val="Hyperlink"/>
                  <w:bCs/>
                  <w:noProof/>
                  <w:lang w:bidi="hr-HR"/>
                </w:rPr>
                <w:t>nfo.velicko@gmail.com</w:t>
              </w:r>
            </w:hyperlink>
            <w:r w:rsidR="0045497F">
              <w:rPr>
                <w:rFonts w:ascii="Arial" w:hAnsi="Arial" w:cs="Arial"/>
                <w:bCs/>
                <w:noProof/>
                <w:lang w:bidi="hr-HR"/>
              </w:rPr>
              <w:t xml:space="preserve"> </w:t>
            </w:r>
          </w:p>
        </w:tc>
      </w:tr>
      <w:tr w:rsidR="00B80496" w:rsidRPr="00676D10" w14:paraId="105B22D1" w14:textId="77777777" w:rsidTr="0045497F">
        <w:tc>
          <w:tcPr>
            <w:tcW w:w="4643" w:type="dxa"/>
          </w:tcPr>
          <w:p w14:paraId="5E26EB63" w14:textId="77777777" w:rsidR="00B80496" w:rsidRPr="00676D10" w:rsidRDefault="00B80496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</w:p>
        </w:tc>
        <w:tc>
          <w:tcPr>
            <w:tcW w:w="4643" w:type="dxa"/>
          </w:tcPr>
          <w:p w14:paraId="1621237D" w14:textId="77777777" w:rsidR="00B80496" w:rsidRDefault="00B80496" w:rsidP="0045497F">
            <w:pPr>
              <w:tabs>
                <w:tab w:val="left" w:pos="567"/>
              </w:tabs>
              <w:contextualSpacing/>
              <w:jc w:val="both"/>
            </w:pPr>
          </w:p>
        </w:tc>
      </w:tr>
    </w:tbl>
    <w:p w14:paraId="2AF6083F" w14:textId="77777777" w:rsidR="0045497F" w:rsidRPr="00676D10" w:rsidRDefault="0045497F" w:rsidP="0045497F">
      <w:pPr>
        <w:rPr>
          <w:rFonts w:ascii="Arial" w:hAnsi="Arial" w:cs="Arial"/>
        </w:rPr>
      </w:pPr>
    </w:p>
    <w:p w14:paraId="3BA722FE" w14:textId="77777777" w:rsidR="0045497F" w:rsidRPr="00676D10" w:rsidRDefault="0045497F" w:rsidP="0045497F">
      <w:pPr>
        <w:numPr>
          <w:ilvl w:val="1"/>
          <w:numId w:val="7"/>
        </w:numPr>
        <w:tabs>
          <w:tab w:val="left" w:pos="567"/>
        </w:tabs>
        <w:spacing w:after="160" w:line="259" w:lineRule="auto"/>
        <w:ind w:left="0" w:firstLine="0"/>
        <w:contextualSpacing/>
        <w:jc w:val="both"/>
        <w:rPr>
          <w:rFonts w:ascii="Arial" w:hAnsi="Arial" w:cs="Arial"/>
          <w:bCs/>
          <w:noProof/>
          <w:lang w:bidi="hr-HR"/>
        </w:rPr>
      </w:pPr>
      <w:r w:rsidRPr="007A32B8">
        <w:rPr>
          <w:rFonts w:ascii="Arial" w:hAnsi="Arial" w:cs="Arial"/>
          <w:b/>
          <w:bCs/>
          <w:noProof/>
          <w:lang w:bidi="hr-HR"/>
        </w:rPr>
        <w:t>Nabava se provodi temeljem</w:t>
      </w:r>
      <w:r w:rsidRPr="00676D10">
        <w:rPr>
          <w:rFonts w:ascii="Arial" w:hAnsi="Arial" w:cs="Arial"/>
          <w:bCs/>
          <w:noProof/>
          <w:lang w:bidi="hr-HR"/>
        </w:rPr>
        <w:t>:</w:t>
      </w:r>
    </w:p>
    <w:p w14:paraId="1A90AE80" w14:textId="51066E74" w:rsidR="00FB4653" w:rsidRPr="00FB4653" w:rsidRDefault="00FB4653" w:rsidP="00FB4653">
      <w:pPr>
        <w:tabs>
          <w:tab w:val="left" w:pos="567"/>
        </w:tabs>
        <w:jc w:val="both"/>
        <w:rPr>
          <w:rFonts w:ascii="Arial" w:hAnsi="Arial" w:cs="Arial"/>
          <w:bCs/>
          <w:noProof/>
          <w:lang w:bidi="hr-HR"/>
        </w:rPr>
      </w:pPr>
      <w:r w:rsidRPr="00FB4653">
        <w:rPr>
          <w:rFonts w:ascii="Arial" w:hAnsi="Arial" w:cs="Arial"/>
          <w:bCs/>
          <w:noProof/>
          <w:lang w:bidi="hr-HR"/>
        </w:rPr>
        <w:t xml:space="preserve">POSTUPCI NABAVE ZA OSOBE KOJE NISU OBVEZNICI ZAKONA O JAVNOJ NABAVI </w:t>
      </w:r>
    </w:p>
    <w:p w14:paraId="4D8CE30F" w14:textId="3B831F52" w:rsidR="0045497F" w:rsidRPr="00676D10" w:rsidRDefault="00FB4653" w:rsidP="00FB4653">
      <w:pPr>
        <w:tabs>
          <w:tab w:val="left" w:pos="567"/>
        </w:tabs>
        <w:jc w:val="both"/>
        <w:rPr>
          <w:rFonts w:ascii="Arial" w:hAnsi="Arial" w:cs="Arial"/>
          <w:bCs/>
          <w:noProof/>
          <w:lang w:bidi="hr-HR"/>
        </w:rPr>
      </w:pPr>
      <w:r w:rsidRPr="00FB4653">
        <w:rPr>
          <w:rFonts w:ascii="Arial" w:hAnsi="Arial" w:cs="Arial"/>
          <w:bCs/>
          <w:noProof/>
          <w:lang w:bidi="hr-HR"/>
        </w:rPr>
        <w:t>PRAVILA O PROVEDBI POSTUPAKA NABAVA ZA NEOBVEZNIKE ZAKONA O JAVNOJ NABAVI (ZOSI)</w:t>
      </w:r>
    </w:p>
    <w:p w14:paraId="30EFA0EC" w14:textId="77777777" w:rsidR="0045497F" w:rsidRPr="007A32B8" w:rsidRDefault="0045497F" w:rsidP="0045497F">
      <w:pPr>
        <w:pStyle w:val="ListParagraph"/>
        <w:numPr>
          <w:ilvl w:val="1"/>
          <w:numId w:val="7"/>
        </w:numPr>
        <w:tabs>
          <w:tab w:val="left" w:pos="567"/>
        </w:tabs>
        <w:spacing w:after="160" w:line="259" w:lineRule="auto"/>
        <w:jc w:val="both"/>
        <w:rPr>
          <w:rFonts w:ascii="Arial" w:hAnsi="Arial" w:cs="Arial"/>
          <w:b/>
          <w:bCs/>
          <w:noProof/>
          <w:lang w:bidi="hr-HR"/>
        </w:rPr>
      </w:pPr>
      <w:r w:rsidRPr="007A32B8">
        <w:rPr>
          <w:rFonts w:ascii="Arial" w:hAnsi="Arial" w:cs="Arial"/>
          <w:b/>
          <w:bCs/>
          <w:noProof/>
          <w:lang w:bidi="hr-HR"/>
        </w:rPr>
        <w:t xml:space="preserve">Evidencijski broj nabave </w:t>
      </w:r>
    </w:p>
    <w:p w14:paraId="574F8838" w14:textId="111119E3" w:rsidR="00C142CE" w:rsidRPr="003A42C4" w:rsidRDefault="0045497F" w:rsidP="003A42C4">
      <w:pPr>
        <w:tabs>
          <w:tab w:val="left" w:pos="567"/>
        </w:tabs>
        <w:ind w:left="360"/>
        <w:jc w:val="both"/>
        <w:rPr>
          <w:rFonts w:ascii="Arial" w:hAnsi="Arial" w:cs="Arial"/>
          <w:noProof/>
        </w:rPr>
      </w:pPr>
      <w:r w:rsidRPr="00676D10">
        <w:rPr>
          <w:rFonts w:ascii="Arial" w:hAnsi="Arial" w:cs="Arial"/>
          <w:bCs/>
          <w:noProof/>
          <w:lang w:bidi="hr-HR"/>
        </w:rPr>
        <w:tab/>
      </w:r>
      <w:r w:rsidR="005341F6">
        <w:rPr>
          <w:rFonts w:ascii="Arial" w:hAnsi="Arial" w:cs="Arial"/>
          <w:bCs/>
          <w:noProof/>
          <w:lang w:bidi="hr-HR"/>
        </w:rPr>
        <w:t>0</w:t>
      </w:r>
      <w:r>
        <w:rPr>
          <w:rFonts w:ascii="Arial" w:hAnsi="Arial" w:cs="Arial"/>
          <w:noProof/>
        </w:rPr>
        <w:t>0</w:t>
      </w:r>
      <w:r w:rsidR="00F135F9">
        <w:rPr>
          <w:rFonts w:ascii="Arial" w:hAnsi="Arial" w:cs="Arial"/>
          <w:noProof/>
        </w:rPr>
        <w:t>1</w:t>
      </w:r>
      <w:r w:rsidRPr="00676D10">
        <w:rPr>
          <w:rFonts w:ascii="Arial" w:hAnsi="Arial" w:cs="Arial"/>
          <w:noProof/>
        </w:rPr>
        <w:t>/20</w:t>
      </w:r>
      <w:r w:rsidR="00FB4653">
        <w:rPr>
          <w:rFonts w:ascii="Arial" w:hAnsi="Arial" w:cs="Arial"/>
          <w:noProof/>
        </w:rPr>
        <w:t>2</w:t>
      </w:r>
      <w:r w:rsidR="00F135F9">
        <w:rPr>
          <w:rFonts w:ascii="Arial" w:hAnsi="Arial" w:cs="Arial"/>
          <w:noProof/>
        </w:rPr>
        <w:t>3</w:t>
      </w:r>
    </w:p>
    <w:p w14:paraId="5F227CFC" w14:textId="77777777" w:rsidR="0045497F" w:rsidRPr="00676D10" w:rsidRDefault="0045497F" w:rsidP="0045497F">
      <w:pPr>
        <w:pStyle w:val="ListParagraph"/>
        <w:numPr>
          <w:ilvl w:val="0"/>
          <w:numId w:val="7"/>
        </w:numPr>
        <w:tabs>
          <w:tab w:val="left" w:pos="567"/>
        </w:tabs>
        <w:spacing w:after="160" w:line="259" w:lineRule="auto"/>
        <w:ind w:left="0" w:firstLine="0"/>
        <w:jc w:val="both"/>
        <w:rPr>
          <w:rFonts w:ascii="Arial" w:hAnsi="Arial" w:cs="Arial"/>
          <w:b/>
          <w:bCs/>
          <w:noProof/>
          <w:lang w:bidi="hr-HR"/>
        </w:rPr>
      </w:pPr>
      <w:r w:rsidRPr="00676D10">
        <w:rPr>
          <w:rFonts w:ascii="Arial" w:hAnsi="Arial" w:cs="Arial"/>
          <w:b/>
          <w:bCs/>
          <w:noProof/>
          <w:lang w:bidi="hr-HR"/>
        </w:rPr>
        <w:t>PODACI O PREDMETU NABAVE:</w:t>
      </w:r>
    </w:p>
    <w:p w14:paraId="4921CA81" w14:textId="77777777" w:rsidR="0045497F" w:rsidRPr="00676D10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b/>
          <w:bCs/>
          <w:noProof/>
          <w:lang w:bidi="hr-HR"/>
        </w:rPr>
      </w:pPr>
    </w:p>
    <w:p w14:paraId="3062937A" w14:textId="0B39E987" w:rsidR="0045497F" w:rsidRDefault="0045497F" w:rsidP="0045497F">
      <w:pPr>
        <w:numPr>
          <w:ilvl w:val="1"/>
          <w:numId w:val="7"/>
        </w:numPr>
        <w:tabs>
          <w:tab w:val="left" w:pos="567"/>
        </w:tabs>
        <w:spacing w:after="160" w:line="259" w:lineRule="auto"/>
        <w:ind w:left="0" w:firstLine="0"/>
        <w:contextualSpacing/>
        <w:jc w:val="both"/>
        <w:rPr>
          <w:rFonts w:ascii="Arial" w:hAnsi="Arial" w:cs="Arial"/>
          <w:b/>
          <w:bCs/>
          <w:noProof/>
          <w:lang w:bidi="hr-HR"/>
        </w:rPr>
      </w:pPr>
      <w:r w:rsidRPr="007A32B8">
        <w:rPr>
          <w:rFonts w:ascii="Arial" w:hAnsi="Arial" w:cs="Arial"/>
          <w:b/>
          <w:bCs/>
          <w:noProof/>
          <w:lang w:bidi="hr-HR"/>
        </w:rPr>
        <w:t>Predmet nabave</w:t>
      </w:r>
    </w:p>
    <w:p w14:paraId="573116E6" w14:textId="02FAED58" w:rsidR="00712701" w:rsidRDefault="00712701" w:rsidP="00712701">
      <w:pPr>
        <w:numPr>
          <w:ilvl w:val="1"/>
          <w:numId w:val="7"/>
        </w:numPr>
        <w:tabs>
          <w:tab w:val="left" w:pos="567"/>
        </w:tabs>
        <w:spacing w:after="160" w:line="259" w:lineRule="auto"/>
        <w:ind w:left="0" w:firstLine="0"/>
        <w:contextualSpacing/>
        <w:jc w:val="both"/>
        <w:rPr>
          <w:rFonts w:ascii="Arial" w:hAnsi="Arial" w:cs="Arial"/>
          <w:b/>
          <w:bCs/>
          <w:noProof/>
          <w:lang w:bidi="hr-HR"/>
        </w:rPr>
      </w:pPr>
      <w:r>
        <w:rPr>
          <w:rFonts w:ascii="Arial" w:hAnsi="Arial" w:cs="Arial"/>
          <w:b/>
          <w:bCs/>
          <w:noProof/>
          <w:lang w:bidi="hr-HR"/>
        </w:rPr>
        <w:t>Nabava je podijeljena u dvije grupe:</w:t>
      </w:r>
    </w:p>
    <w:p w14:paraId="6F6FEA3C" w14:textId="2523762C" w:rsidR="00712701" w:rsidRPr="00AC3276" w:rsidRDefault="00712701" w:rsidP="00E414D7">
      <w:pPr>
        <w:tabs>
          <w:tab w:val="left" w:pos="567"/>
        </w:tabs>
        <w:spacing w:after="160" w:line="259" w:lineRule="auto"/>
        <w:ind w:left="567"/>
        <w:contextualSpacing/>
        <w:rPr>
          <w:rFonts w:ascii="Arial" w:hAnsi="Arial" w:cs="Arial"/>
          <w:b/>
          <w:bCs/>
          <w:noProof/>
          <w:lang w:bidi="hr-HR"/>
        </w:rPr>
      </w:pPr>
      <w:r w:rsidRPr="00AC3276">
        <w:rPr>
          <w:rFonts w:ascii="Arial" w:hAnsi="Arial" w:cs="Arial"/>
          <w:b/>
          <w:bCs/>
          <w:noProof/>
          <w:lang w:bidi="hr-HR"/>
        </w:rPr>
        <w:tab/>
      </w:r>
      <w:r w:rsidRPr="00AC3276">
        <w:rPr>
          <w:rFonts w:ascii="Arial" w:hAnsi="Arial" w:cs="Arial"/>
          <w:b/>
          <w:bCs/>
          <w:noProof/>
          <w:sz w:val="24"/>
          <w:szCs w:val="24"/>
          <w:lang w:bidi="hr-HR"/>
        </w:rPr>
        <w:t>Grupa 1</w:t>
      </w:r>
      <w:r w:rsidRPr="00AC3276">
        <w:rPr>
          <w:rFonts w:ascii="Arial" w:hAnsi="Arial" w:cs="Arial"/>
          <w:b/>
          <w:bCs/>
          <w:noProof/>
          <w:lang w:bidi="hr-HR"/>
        </w:rPr>
        <w:t xml:space="preserve">-  </w:t>
      </w:r>
      <w:r w:rsidR="00AC3276" w:rsidRPr="00AC3276">
        <w:rPr>
          <w:rFonts w:ascii="Arial" w:hAnsi="Arial" w:cs="Arial"/>
          <w:b/>
          <w:bCs/>
          <w:noProof/>
          <w:sz w:val="24"/>
          <w:szCs w:val="24"/>
          <w:lang w:bidi="hr-HR"/>
        </w:rPr>
        <w:t xml:space="preserve">IZVOĐENJE  RADOVA – GRADNJA </w:t>
      </w:r>
      <w:r w:rsidRPr="00AC3276">
        <w:rPr>
          <w:rFonts w:ascii="Arial" w:hAnsi="Arial" w:cs="Arial"/>
          <w:b/>
          <w:bCs/>
          <w:noProof/>
          <w:sz w:val="24"/>
          <w:szCs w:val="24"/>
          <w:lang w:bidi="hr-HR"/>
        </w:rPr>
        <w:t xml:space="preserve">- POSLOVNO – PROIZVODNA </w:t>
      </w:r>
      <w:r w:rsidR="00E414D7" w:rsidRPr="00AC3276">
        <w:rPr>
          <w:rFonts w:ascii="Arial" w:hAnsi="Arial" w:cs="Arial"/>
          <w:b/>
          <w:bCs/>
          <w:noProof/>
          <w:sz w:val="24"/>
          <w:szCs w:val="24"/>
          <w:lang w:bidi="hr-HR"/>
        </w:rPr>
        <w:t xml:space="preserve">ZGRADA      </w:t>
      </w:r>
    </w:p>
    <w:p w14:paraId="10755812" w14:textId="7105B88D" w:rsidR="00712701" w:rsidRPr="00AC3276" w:rsidRDefault="00712701" w:rsidP="00712701">
      <w:pPr>
        <w:tabs>
          <w:tab w:val="left" w:pos="567"/>
        </w:tabs>
        <w:spacing w:after="160" w:line="259" w:lineRule="auto"/>
        <w:contextualSpacing/>
        <w:jc w:val="both"/>
        <w:rPr>
          <w:rFonts w:ascii="Arial" w:hAnsi="Arial" w:cs="Arial"/>
          <w:b/>
          <w:bCs/>
          <w:noProof/>
          <w:lang w:bidi="hr-HR"/>
        </w:rPr>
      </w:pPr>
      <w:r w:rsidRPr="00AC3276">
        <w:rPr>
          <w:rFonts w:ascii="Arial" w:hAnsi="Arial" w:cs="Arial"/>
          <w:b/>
          <w:bCs/>
          <w:noProof/>
          <w:lang w:bidi="hr-HR"/>
        </w:rPr>
        <w:tab/>
      </w:r>
    </w:p>
    <w:p w14:paraId="0385E93F" w14:textId="675B7994" w:rsidR="00712701" w:rsidRPr="00AC3276" w:rsidRDefault="00712701" w:rsidP="00712701">
      <w:pPr>
        <w:tabs>
          <w:tab w:val="left" w:pos="567"/>
        </w:tabs>
        <w:spacing w:after="160" w:line="259" w:lineRule="auto"/>
        <w:contextualSpacing/>
        <w:jc w:val="both"/>
        <w:rPr>
          <w:rFonts w:ascii="Arial" w:hAnsi="Arial" w:cs="Arial"/>
          <w:b/>
          <w:bCs/>
          <w:noProof/>
          <w:lang w:bidi="hr-HR"/>
        </w:rPr>
      </w:pPr>
      <w:r w:rsidRPr="00AC3276">
        <w:rPr>
          <w:rFonts w:ascii="Arial" w:hAnsi="Arial" w:cs="Arial"/>
          <w:b/>
          <w:bCs/>
          <w:noProof/>
          <w:lang w:bidi="hr-HR"/>
        </w:rPr>
        <w:tab/>
      </w:r>
      <w:r w:rsidRPr="00AC3276">
        <w:rPr>
          <w:rFonts w:ascii="Arial" w:hAnsi="Arial" w:cs="Arial"/>
          <w:b/>
          <w:bCs/>
          <w:noProof/>
          <w:sz w:val="24"/>
          <w:szCs w:val="24"/>
          <w:lang w:bidi="hr-HR"/>
        </w:rPr>
        <w:t>Grupa 2</w:t>
      </w:r>
      <w:r w:rsidRPr="00AC3276">
        <w:rPr>
          <w:rFonts w:ascii="Arial" w:hAnsi="Arial" w:cs="Arial"/>
          <w:b/>
          <w:bCs/>
          <w:noProof/>
          <w:lang w:bidi="hr-HR"/>
        </w:rPr>
        <w:t xml:space="preserve"> - </w:t>
      </w:r>
      <w:r w:rsidRPr="00AC3276">
        <w:rPr>
          <w:rFonts w:ascii="Arial" w:hAnsi="Arial" w:cs="Arial"/>
          <w:b/>
          <w:bCs/>
          <w:sz w:val="24"/>
          <w:szCs w:val="24"/>
        </w:rPr>
        <w:t xml:space="preserve">NABAVA I INSTALACIJA FOTONAPONSKE ELEKTRANE 100 Kw </w:t>
      </w:r>
    </w:p>
    <w:p w14:paraId="50C07647" w14:textId="77777777" w:rsidR="0045497F" w:rsidRPr="00676D10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</w:p>
    <w:p w14:paraId="02865C29" w14:textId="51C92A3E" w:rsidR="0045497F" w:rsidRPr="00E414D7" w:rsidRDefault="0045497F" w:rsidP="00B54252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Tvrtka </w:t>
      </w:r>
      <w:r w:rsidR="00D21F35">
        <w:rPr>
          <w:rFonts w:ascii="Arial" w:hAnsi="Arial" w:cs="Arial"/>
          <w:color w:val="000000"/>
        </w:rPr>
        <w:t>Veličko</w:t>
      </w:r>
      <w:r>
        <w:rPr>
          <w:rFonts w:ascii="Arial" w:hAnsi="Arial" w:cs="Arial"/>
          <w:color w:val="000000"/>
        </w:rPr>
        <w:t xml:space="preserve"> d.o.o. provodi </w:t>
      </w:r>
      <w:bookmarkStart w:id="2" w:name="_Hlk97139917"/>
      <w:r>
        <w:rPr>
          <w:rFonts w:ascii="Arial" w:hAnsi="Arial" w:cs="Arial"/>
          <w:color w:val="000000"/>
        </w:rPr>
        <w:t>projekt</w:t>
      </w:r>
      <w:r w:rsidRPr="00676D10">
        <w:rPr>
          <w:rFonts w:ascii="Arial" w:hAnsi="Arial" w:cs="Arial"/>
          <w:color w:val="000000"/>
        </w:rPr>
        <w:t xml:space="preserve"> </w:t>
      </w:r>
      <w:r w:rsidR="00D21F35" w:rsidRPr="00D21F35">
        <w:rPr>
          <w:rFonts w:ascii="Arial" w:hAnsi="Arial" w:cs="Arial"/>
          <w:b/>
          <w:bCs/>
          <w:color w:val="000000"/>
        </w:rPr>
        <w:t>za razvoj novih tehnologija i poslovnih procesa u cilju zapošljavanja i održavanja zaposlenosti u integrativnim</w:t>
      </w:r>
      <w:r w:rsidR="00D21F35">
        <w:rPr>
          <w:rFonts w:ascii="Arial" w:hAnsi="Arial" w:cs="Arial"/>
          <w:b/>
          <w:bCs/>
          <w:color w:val="000000"/>
        </w:rPr>
        <w:t xml:space="preserve"> </w:t>
      </w:r>
      <w:r w:rsidR="00D21F35" w:rsidRPr="00D21F35">
        <w:rPr>
          <w:rFonts w:ascii="Arial" w:hAnsi="Arial" w:cs="Arial"/>
          <w:b/>
          <w:bCs/>
          <w:color w:val="000000"/>
        </w:rPr>
        <w:t>radionicama</w:t>
      </w:r>
      <w:r w:rsidR="00D21F35">
        <w:rPr>
          <w:rFonts w:ascii="Arial" w:hAnsi="Arial" w:cs="Arial"/>
          <w:b/>
          <w:bCs/>
          <w:color w:val="000000"/>
        </w:rPr>
        <w:t xml:space="preserve"> </w:t>
      </w:r>
      <w:r w:rsidRPr="00676D10">
        <w:rPr>
          <w:rFonts w:ascii="Arial" w:hAnsi="Arial" w:cs="Arial"/>
          <w:color w:val="000000"/>
        </w:rPr>
        <w:t xml:space="preserve">sukladno projektnoj prijavi na Poziv na dostavu projektnih prijava </w:t>
      </w:r>
      <w:r w:rsidR="008647E3">
        <w:rPr>
          <w:rFonts w:ascii="Arial" w:hAnsi="Arial" w:cs="Arial"/>
          <w:color w:val="000000"/>
        </w:rPr>
        <w:t xml:space="preserve">za dodjelu bespovratnih sredstava </w:t>
      </w:r>
      <w:r w:rsidR="008647E3" w:rsidRPr="008647E3">
        <w:rPr>
          <w:rFonts w:ascii="Arial" w:hAnsi="Arial" w:cs="Arial"/>
          <w:color w:val="000000"/>
        </w:rPr>
        <w:t>za razvoj novih tehnologija i poslovnih procesa u cilju zapošljavanja i održavanja zaposlenosti u integrativnim</w:t>
      </w:r>
      <w:r w:rsidR="008647E3">
        <w:rPr>
          <w:rFonts w:ascii="Arial" w:hAnsi="Arial" w:cs="Arial"/>
          <w:color w:val="000000"/>
        </w:rPr>
        <w:t xml:space="preserve"> </w:t>
      </w:r>
      <w:r w:rsidR="008647E3" w:rsidRPr="008647E3">
        <w:rPr>
          <w:rFonts w:ascii="Arial" w:hAnsi="Arial" w:cs="Arial"/>
          <w:color w:val="000000"/>
        </w:rPr>
        <w:t>radionicama</w:t>
      </w:r>
      <w:r w:rsidRPr="00676D10">
        <w:rPr>
          <w:rFonts w:ascii="Arial" w:hAnsi="Arial" w:cs="Arial"/>
          <w:color w:val="000000"/>
        </w:rPr>
        <w:t xml:space="preserve">, kojeg </w:t>
      </w:r>
      <w:r w:rsidR="008647E3">
        <w:rPr>
          <w:rFonts w:ascii="Arial" w:hAnsi="Arial" w:cs="Arial"/>
          <w:color w:val="000000"/>
        </w:rPr>
        <w:t xml:space="preserve">je raspisao </w:t>
      </w:r>
      <w:r w:rsidRPr="00676D10">
        <w:rPr>
          <w:rFonts w:ascii="Arial" w:hAnsi="Arial" w:cs="Arial"/>
          <w:color w:val="000000"/>
        </w:rPr>
        <w:t xml:space="preserve"> </w:t>
      </w:r>
      <w:r w:rsidR="008647E3">
        <w:rPr>
          <w:rFonts w:ascii="Arial" w:hAnsi="Arial" w:cs="Arial"/>
          <w:color w:val="000000"/>
        </w:rPr>
        <w:t>Zavod za vještačenje, profesi</w:t>
      </w:r>
      <w:r w:rsidR="00E414D7">
        <w:rPr>
          <w:rFonts w:ascii="Arial" w:hAnsi="Arial" w:cs="Arial"/>
          <w:color w:val="000000"/>
        </w:rPr>
        <w:t>o</w:t>
      </w:r>
      <w:r w:rsidR="008647E3">
        <w:rPr>
          <w:rFonts w:ascii="Arial" w:hAnsi="Arial" w:cs="Arial"/>
          <w:color w:val="000000"/>
        </w:rPr>
        <w:t xml:space="preserve">nalnu rehabilitaciju i zapošljavanje osoba s invaliditetom (ZOSI) </w:t>
      </w:r>
      <w:bookmarkEnd w:id="2"/>
      <w:r>
        <w:rPr>
          <w:rFonts w:ascii="Arial" w:hAnsi="Arial" w:cs="Arial"/>
          <w:color w:val="000000"/>
        </w:rPr>
        <w:t>, a prema Ugovoru</w:t>
      </w:r>
      <w:r w:rsidR="00B80496">
        <w:rPr>
          <w:rFonts w:ascii="Arial" w:hAnsi="Arial" w:cs="Arial"/>
          <w:color w:val="000000"/>
        </w:rPr>
        <w:t xml:space="preserve"> </w:t>
      </w:r>
      <w:r w:rsidR="00C14B21">
        <w:rPr>
          <w:rFonts w:ascii="Arial" w:hAnsi="Arial" w:cs="Arial"/>
          <w:color w:val="000000"/>
        </w:rPr>
        <w:t>04</w:t>
      </w:r>
      <w:r w:rsidR="00B80496">
        <w:rPr>
          <w:rFonts w:ascii="Arial" w:hAnsi="Arial" w:cs="Arial"/>
          <w:color w:val="000000"/>
        </w:rPr>
        <w:t>/202</w:t>
      </w:r>
      <w:r w:rsidR="00C14B21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p</w:t>
      </w:r>
      <w:r w:rsidRPr="00E414D7">
        <w:rPr>
          <w:rFonts w:ascii="Arial" w:hAnsi="Arial" w:cs="Arial"/>
        </w:rPr>
        <w:t xml:space="preserve">otpisanom  dana </w:t>
      </w:r>
      <w:r w:rsidR="00C14B21" w:rsidRPr="00E414D7">
        <w:rPr>
          <w:rFonts w:ascii="Arial" w:hAnsi="Arial" w:cs="Arial"/>
        </w:rPr>
        <w:t>23</w:t>
      </w:r>
      <w:r w:rsidR="00B80496" w:rsidRPr="00E414D7">
        <w:rPr>
          <w:rFonts w:ascii="Arial" w:hAnsi="Arial" w:cs="Arial"/>
        </w:rPr>
        <w:t>.</w:t>
      </w:r>
      <w:r w:rsidR="00C14B21" w:rsidRPr="00E414D7">
        <w:rPr>
          <w:rFonts w:ascii="Arial" w:hAnsi="Arial" w:cs="Arial"/>
        </w:rPr>
        <w:t xml:space="preserve"> siječnja </w:t>
      </w:r>
      <w:r w:rsidRPr="00E414D7">
        <w:rPr>
          <w:rFonts w:ascii="Arial" w:hAnsi="Arial" w:cs="Arial"/>
        </w:rPr>
        <w:t xml:space="preserve"> 20</w:t>
      </w:r>
      <w:r w:rsidR="008647E3" w:rsidRPr="00E414D7">
        <w:rPr>
          <w:rFonts w:ascii="Arial" w:hAnsi="Arial" w:cs="Arial"/>
        </w:rPr>
        <w:t>2</w:t>
      </w:r>
      <w:r w:rsidR="00C14B21" w:rsidRPr="00E414D7">
        <w:rPr>
          <w:rFonts w:ascii="Arial" w:hAnsi="Arial" w:cs="Arial"/>
        </w:rPr>
        <w:t>3</w:t>
      </w:r>
      <w:r w:rsidRPr="00E414D7">
        <w:rPr>
          <w:rFonts w:ascii="Arial" w:hAnsi="Arial" w:cs="Arial"/>
        </w:rPr>
        <w:t>.</w:t>
      </w:r>
      <w:r w:rsidR="008647E3" w:rsidRPr="00E414D7">
        <w:rPr>
          <w:rFonts w:ascii="Arial" w:hAnsi="Arial" w:cs="Arial"/>
        </w:rPr>
        <w:t xml:space="preserve"> </w:t>
      </w:r>
      <w:r w:rsidRPr="00E414D7">
        <w:rPr>
          <w:rFonts w:ascii="Arial" w:hAnsi="Arial" w:cs="Arial"/>
        </w:rPr>
        <w:t xml:space="preserve">Projekt se odnosi  na gradnju nove </w:t>
      </w:r>
      <w:r w:rsidR="008647E3" w:rsidRPr="00E414D7">
        <w:rPr>
          <w:rFonts w:ascii="Arial" w:hAnsi="Arial" w:cs="Arial"/>
        </w:rPr>
        <w:t xml:space="preserve">poslovno </w:t>
      </w:r>
      <w:r w:rsidR="008647E3" w:rsidRPr="00E414D7">
        <w:rPr>
          <w:rFonts w:ascii="Arial" w:hAnsi="Arial" w:cs="Arial"/>
        </w:rPr>
        <w:lastRenderedPageBreak/>
        <w:t xml:space="preserve">proizvodne zgrade. </w:t>
      </w:r>
      <w:r w:rsidRPr="00E414D7">
        <w:rPr>
          <w:rFonts w:ascii="Arial" w:hAnsi="Arial" w:cs="Arial"/>
        </w:rPr>
        <w:t xml:space="preserve">Predmet nabave je gradnja </w:t>
      </w:r>
      <w:r w:rsidR="008647E3" w:rsidRPr="00E414D7">
        <w:rPr>
          <w:rFonts w:ascii="Arial" w:hAnsi="Arial" w:cs="Arial"/>
        </w:rPr>
        <w:t>poslovno proizvodne zgrade</w:t>
      </w:r>
      <w:r w:rsidRPr="00E414D7">
        <w:rPr>
          <w:rFonts w:ascii="Arial" w:hAnsi="Arial" w:cs="Arial"/>
        </w:rPr>
        <w:t xml:space="preserve"> na adresi </w:t>
      </w:r>
      <w:r w:rsidR="008647E3" w:rsidRPr="00E414D7">
        <w:rPr>
          <w:rFonts w:ascii="Arial" w:hAnsi="Arial" w:cs="Arial"/>
        </w:rPr>
        <w:t>Velika</w:t>
      </w:r>
      <w:r w:rsidRPr="00E414D7">
        <w:rPr>
          <w:rFonts w:ascii="Arial" w:hAnsi="Arial" w:cs="Arial"/>
        </w:rPr>
        <w:t xml:space="preserve">, </w:t>
      </w:r>
      <w:r w:rsidR="00B54252" w:rsidRPr="00E414D7">
        <w:rPr>
          <w:rFonts w:ascii="Arial" w:hAnsi="Arial" w:cs="Arial"/>
        </w:rPr>
        <w:t>Velika, Ulica dr. Franje Tuđmana, k.č.br. 2059/7, k.o. Velika</w:t>
      </w:r>
      <w:r w:rsidRPr="00E414D7">
        <w:rPr>
          <w:rFonts w:ascii="Arial" w:hAnsi="Arial" w:cs="Arial"/>
        </w:rPr>
        <w:t xml:space="preserve">. Radovi se sastoje od izvođenja građevinsko – obrtničkih radova, </w:t>
      </w:r>
      <w:r w:rsidR="00C14B21" w:rsidRPr="00E414D7">
        <w:rPr>
          <w:rFonts w:ascii="Arial" w:hAnsi="Arial" w:cs="Arial"/>
        </w:rPr>
        <w:t>strojarskih radova,</w:t>
      </w:r>
      <w:r w:rsidRPr="00E414D7">
        <w:rPr>
          <w:rFonts w:ascii="Arial" w:hAnsi="Arial" w:cs="Arial"/>
        </w:rPr>
        <w:t xml:space="preserve"> elektrotehničkih </w:t>
      </w:r>
      <w:r w:rsidR="00C14B21" w:rsidRPr="00E414D7">
        <w:rPr>
          <w:rFonts w:ascii="Arial" w:hAnsi="Arial" w:cs="Arial"/>
        </w:rPr>
        <w:t>radova</w:t>
      </w:r>
      <w:r w:rsidRPr="00E414D7">
        <w:rPr>
          <w:rFonts w:ascii="Arial" w:hAnsi="Arial" w:cs="Arial"/>
        </w:rPr>
        <w:t xml:space="preserve"> i uređenja vanjskog okoliša</w:t>
      </w:r>
      <w:r w:rsidR="00E414D7" w:rsidRPr="00E414D7">
        <w:rPr>
          <w:rFonts w:ascii="Arial" w:hAnsi="Arial" w:cs="Arial"/>
        </w:rPr>
        <w:t>te instalacije fotonaponske elektrane i nabave opreme.</w:t>
      </w:r>
    </w:p>
    <w:p w14:paraId="2D665CA0" w14:textId="4AFC2045" w:rsidR="00E414D7" w:rsidRPr="00E414D7" w:rsidRDefault="00E414D7" w:rsidP="00B54252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14:paraId="4BC737E4" w14:textId="581ADBC6" w:rsidR="00EA4DE2" w:rsidRPr="003A42C4" w:rsidRDefault="00E414D7" w:rsidP="0045497F">
      <w:pPr>
        <w:tabs>
          <w:tab w:val="left" w:pos="567"/>
        </w:tabs>
        <w:jc w:val="both"/>
        <w:rPr>
          <w:rFonts w:ascii="Arial" w:hAnsi="Arial" w:cs="Arial"/>
        </w:rPr>
      </w:pPr>
      <w:r w:rsidRPr="00E414D7">
        <w:rPr>
          <w:rFonts w:ascii="Arial" w:hAnsi="Arial" w:cs="Arial"/>
        </w:rPr>
        <w:t>Ponuditelj može podnijeti ponudu za jednu ili sve grupe predmeta nabave. U ponudi moraju biti ponuđene sve stavke unutar grupe na način kako je to definirano u troškovniku</w:t>
      </w:r>
      <w:r>
        <w:rPr>
          <w:rFonts w:ascii="Arial" w:hAnsi="Arial" w:cs="Arial"/>
        </w:rPr>
        <w:t xml:space="preserve">. </w:t>
      </w:r>
      <w:r w:rsidRPr="00E414D7">
        <w:rPr>
          <w:rFonts w:ascii="Arial" w:hAnsi="Arial" w:cs="Arial"/>
        </w:rPr>
        <w:t>Ponuditelj za svaku grupu može dostaviti samo jednu ponudu. Ponuditelju koji preda ili sudjeluje u više ponuda unutar jedne grupe, biti će odbijene sve njegove ponude.</w:t>
      </w:r>
    </w:p>
    <w:p w14:paraId="0EC3FE4F" w14:textId="77777777" w:rsidR="008B281D" w:rsidRPr="008B281D" w:rsidRDefault="008B281D" w:rsidP="008B281D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  <w:r w:rsidRPr="008B281D">
        <w:rPr>
          <w:rFonts w:ascii="Arial" w:hAnsi="Arial" w:cs="Arial"/>
          <w:bCs/>
          <w:noProof/>
          <w:lang w:bidi="hr-HR"/>
        </w:rPr>
        <w:t>Radovi koji su predmet nabave izvode se temeljem:</w:t>
      </w:r>
    </w:p>
    <w:p w14:paraId="0FFFDE44" w14:textId="5BC10A92" w:rsidR="008B281D" w:rsidRPr="008B281D" w:rsidRDefault="008B281D" w:rsidP="008B281D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  <w:r w:rsidRPr="008B281D">
        <w:rPr>
          <w:rFonts w:ascii="Arial" w:hAnsi="Arial" w:cs="Arial"/>
          <w:bCs/>
          <w:noProof/>
          <w:lang w:bidi="hr-HR"/>
        </w:rPr>
        <w:t>Projektn</w:t>
      </w:r>
      <w:r w:rsidR="00E414D7">
        <w:rPr>
          <w:rFonts w:ascii="Arial" w:hAnsi="Arial" w:cs="Arial"/>
          <w:bCs/>
          <w:noProof/>
          <w:lang w:bidi="hr-HR"/>
        </w:rPr>
        <w:t>o</w:t>
      </w:r>
      <w:r w:rsidRPr="008B281D">
        <w:rPr>
          <w:rFonts w:ascii="Arial" w:hAnsi="Arial" w:cs="Arial"/>
          <w:bCs/>
          <w:noProof/>
          <w:lang w:bidi="hr-HR"/>
        </w:rPr>
        <w:t xml:space="preserve"> i tehničk</w:t>
      </w:r>
      <w:r w:rsidR="00E414D7">
        <w:rPr>
          <w:rFonts w:ascii="Arial" w:hAnsi="Arial" w:cs="Arial"/>
          <w:bCs/>
          <w:noProof/>
          <w:lang w:bidi="hr-HR"/>
        </w:rPr>
        <w:t>e</w:t>
      </w:r>
      <w:r w:rsidRPr="008B281D">
        <w:rPr>
          <w:rFonts w:ascii="Arial" w:hAnsi="Arial" w:cs="Arial"/>
          <w:bCs/>
          <w:noProof/>
          <w:lang w:bidi="hr-HR"/>
        </w:rPr>
        <w:t xml:space="preserve"> dokumentacij</w:t>
      </w:r>
      <w:r w:rsidR="00E414D7">
        <w:rPr>
          <w:rFonts w:ascii="Arial" w:hAnsi="Arial" w:cs="Arial"/>
          <w:bCs/>
          <w:noProof/>
          <w:lang w:bidi="hr-HR"/>
        </w:rPr>
        <w:t>e sukladno</w:t>
      </w:r>
      <w:r w:rsidR="00071BD8" w:rsidRPr="00071BD8">
        <w:t xml:space="preserve"> </w:t>
      </w:r>
      <w:r w:rsidR="00071BD8" w:rsidRPr="00071BD8">
        <w:rPr>
          <w:rFonts w:ascii="Arial" w:hAnsi="Arial" w:cs="Arial"/>
          <w:bCs/>
          <w:noProof/>
          <w:lang w:bidi="hr-HR"/>
        </w:rPr>
        <w:t>s Pravilnikom o osiguranju pristupačnosti građevina osobama s invaliditetom i smanjene pokretljivosti (NN 78/2013)</w:t>
      </w:r>
      <w:r w:rsidR="00071BD8">
        <w:rPr>
          <w:rFonts w:ascii="Arial" w:hAnsi="Arial" w:cs="Arial"/>
          <w:bCs/>
          <w:noProof/>
          <w:lang w:bidi="hr-HR"/>
        </w:rPr>
        <w:t>.</w:t>
      </w:r>
    </w:p>
    <w:p w14:paraId="65FE87B4" w14:textId="37623672" w:rsidR="0045497F" w:rsidRPr="003912FF" w:rsidRDefault="008B281D" w:rsidP="008B281D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color w:val="FF0000"/>
          <w:lang w:bidi="hr-HR"/>
        </w:rPr>
      </w:pPr>
      <w:r w:rsidRPr="00E918D8">
        <w:rPr>
          <w:rFonts w:ascii="Arial" w:hAnsi="Arial" w:cs="Arial"/>
          <w:bCs/>
          <w:noProof/>
          <w:lang w:bidi="hr-HR"/>
        </w:rPr>
        <w:t xml:space="preserve">Glavni projekt, </w:t>
      </w:r>
      <w:r w:rsidR="00B54252">
        <w:rPr>
          <w:rFonts w:ascii="Arial" w:hAnsi="Arial" w:cs="Arial"/>
          <w:bCs/>
          <w:noProof/>
          <w:lang w:bidi="hr-HR"/>
        </w:rPr>
        <w:t>GLP</w:t>
      </w:r>
      <w:r w:rsidR="00B54252" w:rsidRPr="008D5755">
        <w:rPr>
          <w:rFonts w:ascii="Arial" w:hAnsi="Arial" w:cs="Arial"/>
          <w:bCs/>
          <w:noProof/>
          <w:lang w:bidi="hr-HR"/>
        </w:rPr>
        <w:t xml:space="preserve">- </w:t>
      </w:r>
      <w:r w:rsidR="008D5755" w:rsidRPr="008D5755">
        <w:rPr>
          <w:rFonts w:ascii="Arial" w:hAnsi="Arial" w:cs="Arial"/>
          <w:bCs/>
          <w:noProof/>
          <w:lang w:bidi="hr-HR"/>
        </w:rPr>
        <w:t>DD-042-22</w:t>
      </w:r>
      <w:r w:rsidRPr="008D5755">
        <w:rPr>
          <w:rFonts w:ascii="Arial" w:hAnsi="Arial" w:cs="Arial"/>
          <w:bCs/>
          <w:noProof/>
          <w:lang w:bidi="hr-HR"/>
        </w:rPr>
        <w:t xml:space="preserve">, </w:t>
      </w:r>
      <w:r w:rsidRPr="00E918D8">
        <w:rPr>
          <w:rFonts w:ascii="Arial" w:hAnsi="Arial" w:cs="Arial"/>
          <w:bCs/>
          <w:noProof/>
          <w:lang w:bidi="hr-HR"/>
        </w:rPr>
        <w:t>sastoji se od:</w:t>
      </w:r>
      <w:r w:rsidR="003912FF">
        <w:rPr>
          <w:rFonts w:ascii="Arial" w:hAnsi="Arial" w:cs="Arial"/>
          <w:bCs/>
          <w:noProof/>
          <w:lang w:bidi="hr-HR"/>
        </w:rPr>
        <w:t xml:space="preserve">  </w:t>
      </w:r>
    </w:p>
    <w:p w14:paraId="697A0134" w14:textId="77777777" w:rsidR="00B54252" w:rsidRPr="00E918D8" w:rsidRDefault="00B54252" w:rsidP="008B281D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</w:p>
    <w:p w14:paraId="05FD2C01" w14:textId="77777777" w:rsidR="00C142CE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MAPA 1</w:t>
      </w:r>
    </w:p>
    <w:p w14:paraId="5C8DD34A" w14:textId="2EBC9B03" w:rsidR="00C142CE" w:rsidRPr="003912FF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FF0000"/>
        </w:rPr>
      </w:pPr>
      <w:r>
        <w:rPr>
          <w:rFonts w:ascii="ArialNarrow-Bold" w:hAnsi="ArialNarrow-Bold" w:cs="ArialNarrow-Bold"/>
          <w:b/>
          <w:bCs/>
        </w:rPr>
        <w:t>arhitektonski projekt</w:t>
      </w:r>
      <w:r>
        <w:rPr>
          <w:rFonts w:ascii="ArialNarrow" w:hAnsi="ArialNarrow" w:cs="ArialNarrow"/>
        </w:rPr>
        <w:t xml:space="preserve">, oznake </w:t>
      </w:r>
      <w:r w:rsidR="008D5755">
        <w:rPr>
          <w:rFonts w:ascii="Arial" w:hAnsi="Arial" w:cs="Arial"/>
          <w:bCs/>
          <w:noProof/>
          <w:lang w:bidi="hr-HR"/>
        </w:rPr>
        <w:t>TD</w:t>
      </w:r>
      <w:r w:rsidR="008D5755" w:rsidRPr="008D5755">
        <w:rPr>
          <w:rFonts w:ascii="Arial" w:hAnsi="Arial" w:cs="Arial"/>
          <w:bCs/>
          <w:noProof/>
          <w:lang w:bidi="hr-HR"/>
        </w:rPr>
        <w:t>-4</w:t>
      </w:r>
      <w:r w:rsidR="008D5755">
        <w:rPr>
          <w:rFonts w:ascii="Arial" w:hAnsi="Arial" w:cs="Arial"/>
          <w:bCs/>
          <w:noProof/>
          <w:lang w:bidi="hr-HR"/>
        </w:rPr>
        <w:t>4</w:t>
      </w:r>
      <w:r w:rsidR="008D5755" w:rsidRPr="008D5755">
        <w:rPr>
          <w:rFonts w:ascii="Arial" w:hAnsi="Arial" w:cs="Arial"/>
          <w:bCs/>
          <w:noProof/>
          <w:lang w:bidi="hr-HR"/>
        </w:rPr>
        <w:t>-22</w:t>
      </w:r>
      <w:r w:rsidR="008D5755">
        <w:rPr>
          <w:rFonts w:ascii="Arial" w:hAnsi="Arial" w:cs="Arial"/>
          <w:bCs/>
          <w:noProof/>
          <w:lang w:bidi="hr-HR"/>
        </w:rPr>
        <w:t xml:space="preserve"> </w:t>
      </w:r>
    </w:p>
    <w:p w14:paraId="47EFAF2D" w14:textId="0766BDA6" w:rsidR="00C142CE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projektant: </w:t>
      </w:r>
      <w:r w:rsidR="003912FF">
        <w:rPr>
          <w:rFonts w:ascii="ArialNarrow" w:hAnsi="ArialNarrow" w:cs="ArialNarrow"/>
        </w:rPr>
        <w:t>Marijan Pandžić</w:t>
      </w:r>
      <w:r>
        <w:rPr>
          <w:rFonts w:ascii="ArialNarrow" w:hAnsi="ArialNarrow" w:cs="ArialNarrow"/>
        </w:rPr>
        <w:t xml:space="preserve">, dipl.ing.arh., broj ovlaštenja </w:t>
      </w:r>
      <w:r w:rsidR="003912FF" w:rsidRPr="003912FF">
        <w:rPr>
          <w:rFonts w:ascii="ArialNarrow" w:hAnsi="ArialNarrow" w:cs="ArialNarrow"/>
        </w:rPr>
        <w:t>A2982</w:t>
      </w:r>
    </w:p>
    <w:p w14:paraId="51201D66" w14:textId="1491709D" w:rsidR="00C142CE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>projektantski ured:</w:t>
      </w:r>
      <w:r w:rsidR="003912FF">
        <w:rPr>
          <w:rFonts w:ascii="ArialNarrow" w:hAnsi="ArialNarrow" w:cs="ArialNarrow"/>
        </w:rPr>
        <w:t xml:space="preserve"> </w:t>
      </w:r>
      <w:r w:rsidR="003912FF" w:rsidRPr="003912FF">
        <w:rPr>
          <w:rFonts w:ascii="ArialNarrow" w:hAnsi="ArialNarrow" w:cs="ArialNarrow"/>
        </w:rPr>
        <w:t>PUNI KRUG d.o.o. Županijska 5, Požega</w:t>
      </w:r>
      <w:r>
        <w:rPr>
          <w:rFonts w:ascii="ArialNarrow" w:hAnsi="ArialNarrow" w:cs="ArialNarrow"/>
        </w:rPr>
        <w:t>, OIB</w:t>
      </w:r>
      <w:r w:rsidR="003912FF">
        <w:rPr>
          <w:rFonts w:ascii="ArialNarrow" w:hAnsi="ArialNarrow" w:cs="ArialNarrow"/>
        </w:rPr>
        <w:t>:</w:t>
      </w:r>
      <w:r w:rsidR="003912FF" w:rsidRPr="003912FF">
        <w:t xml:space="preserve"> </w:t>
      </w:r>
      <w:r w:rsidR="003912FF" w:rsidRPr="003912FF">
        <w:rPr>
          <w:rFonts w:ascii="ArialNarrow" w:hAnsi="ArialNarrow" w:cs="ArialNarrow"/>
        </w:rPr>
        <w:t>56672256723</w:t>
      </w:r>
    </w:p>
    <w:p w14:paraId="2E2CC9AE" w14:textId="77777777" w:rsidR="00C142CE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MAPA 2</w:t>
      </w:r>
    </w:p>
    <w:p w14:paraId="0741EE3B" w14:textId="321019DA" w:rsidR="00C142CE" w:rsidRPr="003912FF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FF0000"/>
        </w:rPr>
      </w:pPr>
      <w:r>
        <w:rPr>
          <w:rFonts w:ascii="ArialNarrow-Bold" w:hAnsi="ArialNarrow-Bold" w:cs="ArialNarrow-Bold"/>
          <w:b/>
          <w:bCs/>
        </w:rPr>
        <w:t>građevinski projekt - PROJEKT KONSTRUKCIJE</w:t>
      </w:r>
      <w:r>
        <w:rPr>
          <w:rFonts w:ascii="ArialNarrow" w:hAnsi="ArialNarrow" w:cs="ArialNarrow"/>
        </w:rPr>
        <w:t xml:space="preserve">, oznake </w:t>
      </w:r>
      <w:r w:rsidR="008D5755" w:rsidRPr="008D5755">
        <w:rPr>
          <w:rFonts w:ascii="ArialNarrow" w:hAnsi="ArialNarrow" w:cs="ArialNarrow"/>
        </w:rPr>
        <w:t>TD</w:t>
      </w:r>
      <w:r w:rsidR="00FC2E80">
        <w:rPr>
          <w:rFonts w:ascii="ArialNarrow" w:hAnsi="ArialNarrow" w:cs="ArialNarrow"/>
        </w:rPr>
        <w:t>: DD-</w:t>
      </w:r>
      <w:r w:rsidR="008D5755" w:rsidRPr="008D5755">
        <w:rPr>
          <w:rFonts w:ascii="ArialNarrow" w:hAnsi="ArialNarrow" w:cs="ArialNarrow"/>
        </w:rPr>
        <w:t>042-22</w:t>
      </w:r>
      <w:r w:rsidRPr="008D5755">
        <w:rPr>
          <w:rFonts w:ascii="ArialNarrow" w:hAnsi="ArialNarrow" w:cs="ArialNarrow"/>
        </w:rPr>
        <w:t xml:space="preserve"> </w:t>
      </w:r>
    </w:p>
    <w:p w14:paraId="075D14FE" w14:textId="621218EF" w:rsidR="00C142CE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>projektant:</w:t>
      </w:r>
      <w:r w:rsidR="003912FF" w:rsidRPr="003912FF">
        <w:t xml:space="preserve"> </w:t>
      </w:r>
      <w:bookmarkStart w:id="3" w:name="_Hlk129351898"/>
      <w:r w:rsidR="003912FF" w:rsidRPr="003912FF">
        <w:rPr>
          <w:rFonts w:ascii="ArialNarrow" w:hAnsi="ArialNarrow" w:cs="ArialNarrow"/>
        </w:rPr>
        <w:t>Darko Domičić, dipl.ing.građ</w:t>
      </w:r>
      <w:r>
        <w:rPr>
          <w:rFonts w:ascii="ArialNarrow" w:hAnsi="ArialNarrow" w:cs="ArialNarrow"/>
        </w:rPr>
        <w:t xml:space="preserve">., broj ovlaštenja </w:t>
      </w:r>
      <w:r w:rsidR="003912FF" w:rsidRPr="003912FF">
        <w:rPr>
          <w:rFonts w:ascii="ArialNarrow" w:hAnsi="ArialNarrow" w:cs="ArialNarrow"/>
        </w:rPr>
        <w:t>G3759</w:t>
      </w:r>
    </w:p>
    <w:bookmarkEnd w:id="3"/>
    <w:p w14:paraId="74142383" w14:textId="4679E4AF" w:rsidR="00C142CE" w:rsidRDefault="00C142CE" w:rsidP="003912F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projektantski ured: </w:t>
      </w:r>
      <w:r w:rsidR="003912FF" w:rsidRPr="003912FF">
        <w:rPr>
          <w:rFonts w:ascii="ArialNarrow" w:hAnsi="ArialNarrow" w:cs="ArialNarrow"/>
        </w:rPr>
        <w:t>DOMINO DIZAJN d.o.o. , Županijska 5, Požega</w:t>
      </w:r>
      <w:r w:rsidR="003912FF">
        <w:rPr>
          <w:rFonts w:ascii="ArialNarrow" w:hAnsi="ArialNarrow" w:cs="ArialNarrow"/>
        </w:rPr>
        <w:t xml:space="preserve">, </w:t>
      </w:r>
      <w:r w:rsidR="003912FF" w:rsidRPr="003912FF">
        <w:rPr>
          <w:rFonts w:ascii="ArialNarrow" w:hAnsi="ArialNarrow" w:cs="ArialNarrow"/>
        </w:rPr>
        <w:t>OIB: 74398535985</w:t>
      </w:r>
    </w:p>
    <w:p w14:paraId="43A33E7E" w14:textId="77777777" w:rsidR="00C142CE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MAPA 3</w:t>
      </w:r>
    </w:p>
    <w:p w14:paraId="0D8CF3A4" w14:textId="51FEABC2" w:rsidR="00C142CE" w:rsidRPr="003912FF" w:rsidRDefault="00186DE7" w:rsidP="00C142C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FF0000"/>
        </w:rPr>
      </w:pPr>
      <w:r w:rsidRPr="00186DE7">
        <w:rPr>
          <w:rFonts w:ascii="ArialNarrow" w:hAnsi="ArialNarrow" w:cs="ArialNarrow"/>
          <w:b/>
          <w:bCs/>
        </w:rPr>
        <w:t>STROJARSKI PROJEK</w:t>
      </w:r>
      <w:r w:rsidRPr="00FC2E80">
        <w:rPr>
          <w:rFonts w:ascii="ArialNarrow" w:hAnsi="ArialNarrow" w:cs="ArialNarrow"/>
          <w:b/>
          <w:bCs/>
        </w:rPr>
        <w:t>T-PROJEKT STROJARSKIH INSTALACIJA</w:t>
      </w:r>
      <w:r w:rsidR="00C142CE" w:rsidRPr="00FC2E80">
        <w:rPr>
          <w:rFonts w:ascii="ArialNarrow" w:hAnsi="ArialNarrow" w:cs="ArialNarrow"/>
        </w:rPr>
        <w:t xml:space="preserve">, oznake </w:t>
      </w:r>
      <w:r w:rsidR="00FC2E80" w:rsidRPr="00FC2E80">
        <w:rPr>
          <w:rFonts w:ascii="ArialNarrow" w:hAnsi="ArialNarrow" w:cs="ArialNarrow"/>
        </w:rPr>
        <w:t>SP-1020-22</w:t>
      </w:r>
      <w:r w:rsidR="00C142CE" w:rsidRPr="00FC2E80">
        <w:rPr>
          <w:rFonts w:ascii="ArialNarrow" w:hAnsi="ArialNarrow" w:cs="ArialNarrow"/>
        </w:rPr>
        <w:t xml:space="preserve">1 </w:t>
      </w:r>
    </w:p>
    <w:p w14:paraId="736B9864" w14:textId="29151522" w:rsidR="00C142CE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>projektant:</w:t>
      </w:r>
      <w:r w:rsidR="00186DE7" w:rsidRPr="00186DE7">
        <w:t xml:space="preserve"> </w:t>
      </w:r>
      <w:bookmarkStart w:id="4" w:name="_Hlk129351424"/>
      <w:r w:rsidR="00186DE7" w:rsidRPr="00186DE7">
        <w:rPr>
          <w:rFonts w:ascii="ArialNarrow" w:hAnsi="ArialNarrow" w:cs="ArialNarrow"/>
        </w:rPr>
        <w:t>Darko Grgić, dipl.inž.stroj.</w:t>
      </w:r>
      <w:r>
        <w:rPr>
          <w:rFonts w:ascii="ArialNarrow" w:hAnsi="ArialNarrow" w:cs="ArialNarrow"/>
        </w:rPr>
        <w:t xml:space="preserve">, broj ovlaštenja </w:t>
      </w:r>
      <w:r w:rsidR="00186DE7">
        <w:rPr>
          <w:rFonts w:ascii="ArialNarrow" w:hAnsi="ArialNarrow" w:cs="ArialNarrow"/>
        </w:rPr>
        <w:t>S461</w:t>
      </w:r>
      <w:bookmarkEnd w:id="4"/>
    </w:p>
    <w:p w14:paraId="61A5D95C" w14:textId="43C48849" w:rsidR="00C142CE" w:rsidRDefault="00C142CE" w:rsidP="00186DE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projektantski ured: </w:t>
      </w:r>
      <w:r w:rsidR="00186DE7" w:rsidRPr="00186DE7">
        <w:rPr>
          <w:rFonts w:ascii="ArialNarrow" w:hAnsi="ArialNarrow" w:cs="ArialNarrow"/>
        </w:rPr>
        <w:t>GRGA d.o.o. Dragutina Lobe 49, Nova Gradiška,</w:t>
      </w:r>
      <w:r w:rsidR="00186DE7">
        <w:rPr>
          <w:rFonts w:ascii="ArialNarrow" w:hAnsi="ArialNarrow" w:cs="ArialNarrow"/>
        </w:rPr>
        <w:t xml:space="preserve"> </w:t>
      </w:r>
      <w:r w:rsidR="00186DE7" w:rsidRPr="00186DE7">
        <w:rPr>
          <w:rFonts w:ascii="ArialNarrow" w:hAnsi="ArialNarrow" w:cs="ArialNarrow"/>
        </w:rPr>
        <w:t>OIB: 53838513081</w:t>
      </w:r>
    </w:p>
    <w:p w14:paraId="1F79C407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MAPA 4</w:t>
      </w:r>
    </w:p>
    <w:p w14:paraId="548D1673" w14:textId="26D4EFC2" w:rsidR="00326177" w:rsidRPr="00FC2E80" w:rsidRDefault="00186DE7" w:rsidP="0032617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 w:rsidRPr="00186DE7">
        <w:rPr>
          <w:rFonts w:ascii="ArialNarrow-Bold" w:hAnsi="ArialNarrow-Bold" w:cs="ArialNarrow-Bold"/>
          <w:b/>
          <w:bCs/>
        </w:rPr>
        <w:t>STROJARSKI PROJEKT-PROJEKT INSTALACIJA VODOVODA i ODVODNJE</w:t>
      </w:r>
      <w:r w:rsidR="00326177">
        <w:rPr>
          <w:rFonts w:ascii="ArialNarrow" w:hAnsi="ArialNarrow" w:cs="ArialNarrow"/>
        </w:rPr>
        <w:t xml:space="preserve">, oznake </w:t>
      </w:r>
      <w:r w:rsidR="00FC2E80" w:rsidRPr="00FC2E80">
        <w:rPr>
          <w:rFonts w:ascii="ArialNarrow" w:hAnsi="ArialNarrow" w:cs="ArialNarrow"/>
        </w:rPr>
        <w:t>VIO-1020-22</w:t>
      </w:r>
      <w:r w:rsidR="00326177" w:rsidRPr="00FC2E80">
        <w:rPr>
          <w:rFonts w:ascii="ArialNarrow" w:hAnsi="ArialNarrow" w:cs="ArialNarrow"/>
        </w:rPr>
        <w:t xml:space="preserve"> </w:t>
      </w:r>
    </w:p>
    <w:p w14:paraId="43A31B8F" w14:textId="52E8CDF9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projektant:, </w:t>
      </w:r>
      <w:r w:rsidR="00186DE7" w:rsidRPr="00186DE7">
        <w:rPr>
          <w:rFonts w:ascii="ArialNarrow" w:hAnsi="ArialNarrow" w:cs="ArialNarrow"/>
        </w:rPr>
        <w:t>Darko Grgić, dipl.inž.stroj.</w:t>
      </w:r>
      <w:r w:rsidR="00186DE7">
        <w:rPr>
          <w:rFonts w:ascii="ArialNarrow" w:hAnsi="ArialNarrow" w:cs="ArialNarrow"/>
        </w:rPr>
        <w:t>, broj ovlaštenja S461</w:t>
      </w:r>
    </w:p>
    <w:p w14:paraId="38647257" w14:textId="2C4D84B3" w:rsidR="00326177" w:rsidRDefault="00326177" w:rsidP="00186DE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projektantski ured: </w:t>
      </w:r>
      <w:r w:rsidR="00186DE7" w:rsidRPr="00186DE7">
        <w:rPr>
          <w:rFonts w:ascii="ArialNarrow" w:hAnsi="ArialNarrow" w:cs="ArialNarrow"/>
        </w:rPr>
        <w:t>GRGA d.o.o. Dragutina Lobe 49, Nova Gradiška,</w:t>
      </w:r>
      <w:r w:rsidR="00186DE7">
        <w:rPr>
          <w:rFonts w:ascii="ArialNarrow" w:hAnsi="ArialNarrow" w:cs="ArialNarrow"/>
        </w:rPr>
        <w:t xml:space="preserve"> </w:t>
      </w:r>
      <w:r w:rsidR="00186DE7" w:rsidRPr="00186DE7">
        <w:rPr>
          <w:rFonts w:ascii="ArialNarrow" w:hAnsi="ArialNarrow" w:cs="ArialNarrow"/>
        </w:rPr>
        <w:t>OIB: 53838513081</w:t>
      </w:r>
    </w:p>
    <w:p w14:paraId="0083432F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MAPA 5</w:t>
      </w:r>
    </w:p>
    <w:p w14:paraId="46B511CE" w14:textId="150CCB03" w:rsidR="00326177" w:rsidRPr="00186DE7" w:rsidRDefault="00186DE7" w:rsidP="00186DE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bCs/>
        </w:rPr>
      </w:pPr>
      <w:r w:rsidRPr="00186DE7">
        <w:rPr>
          <w:rFonts w:ascii="ArialNarrow" w:hAnsi="ArialNarrow" w:cs="ArialNarrow"/>
          <w:b/>
          <w:bCs/>
        </w:rPr>
        <w:t>ELEKTROTEHNIČKI PROJEKT</w:t>
      </w:r>
      <w:r>
        <w:rPr>
          <w:rFonts w:ascii="ArialNarrow" w:hAnsi="ArialNarrow" w:cs="ArialNarrow"/>
          <w:b/>
          <w:bCs/>
        </w:rPr>
        <w:t xml:space="preserve"> </w:t>
      </w:r>
      <w:r w:rsidRPr="00186DE7">
        <w:rPr>
          <w:rFonts w:ascii="ArialNarrow" w:hAnsi="ArialNarrow" w:cs="ArialNarrow"/>
          <w:b/>
          <w:bCs/>
        </w:rPr>
        <w:t>PROJEKT INSTALACIJE JAKE I SLABE STRUJE i GROMOBRANA</w:t>
      </w:r>
      <w:r w:rsidR="00326177">
        <w:rPr>
          <w:rFonts w:ascii="ArialNarrow" w:hAnsi="ArialNarrow" w:cs="ArialNarrow"/>
        </w:rPr>
        <w:t xml:space="preserve">, </w:t>
      </w:r>
      <w:r w:rsidR="00326177" w:rsidRPr="00FC2E80">
        <w:rPr>
          <w:rFonts w:ascii="ArialNarrow" w:hAnsi="ArialNarrow" w:cs="ArialNarrow"/>
        </w:rPr>
        <w:t xml:space="preserve">oznake </w:t>
      </w:r>
      <w:r w:rsidR="00FC2E80" w:rsidRPr="00FC2E80">
        <w:rPr>
          <w:rFonts w:ascii="ArialNarrow" w:hAnsi="ArialNarrow" w:cs="ArialNarrow"/>
        </w:rPr>
        <w:t>TD:88/22 DD</w:t>
      </w:r>
      <w:r w:rsidR="00326177" w:rsidRPr="00FC2E80">
        <w:rPr>
          <w:rFonts w:ascii="ArialNarrow" w:hAnsi="ArialNarrow" w:cs="ArialNarrow"/>
        </w:rPr>
        <w:t xml:space="preserve"> </w:t>
      </w:r>
    </w:p>
    <w:p w14:paraId="2B78DA5D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godine</w:t>
      </w:r>
    </w:p>
    <w:p w14:paraId="565DEE83" w14:textId="4DE15699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>projektant:</w:t>
      </w:r>
      <w:r w:rsidR="00186DE7" w:rsidRPr="00186DE7">
        <w:rPr>
          <w:rFonts w:ascii="ArialNarrow" w:hAnsi="ArialNarrow" w:cs="ArialNarrow"/>
        </w:rPr>
        <w:t xml:space="preserve"> </w:t>
      </w:r>
      <w:bookmarkStart w:id="5" w:name="_Hlk129351752"/>
      <w:r w:rsidR="00186DE7" w:rsidRPr="00186DE7">
        <w:rPr>
          <w:rFonts w:ascii="ArialNarrow" w:hAnsi="ArialNarrow" w:cs="ArialNarrow"/>
        </w:rPr>
        <w:t>Ivica Čabraja, mag.ing.el</w:t>
      </w:r>
      <w:r>
        <w:rPr>
          <w:rFonts w:ascii="ArialNarrow" w:hAnsi="ArialNarrow" w:cs="ArialNarrow"/>
        </w:rPr>
        <w:t xml:space="preserve">., broj ovlaštenja </w:t>
      </w:r>
      <w:r w:rsidR="00186DE7" w:rsidRPr="00186DE7">
        <w:rPr>
          <w:rFonts w:ascii="ArialNarrow" w:hAnsi="ArialNarrow" w:cs="ArialNarrow"/>
        </w:rPr>
        <w:t>E3096</w:t>
      </w:r>
      <w:bookmarkEnd w:id="5"/>
    </w:p>
    <w:p w14:paraId="02A1DAA3" w14:textId="1F1A72C1" w:rsidR="00326177" w:rsidRDefault="00326177" w:rsidP="00186DE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projektantski ured: </w:t>
      </w:r>
      <w:r w:rsidR="00186DE7" w:rsidRPr="00186DE7">
        <w:rPr>
          <w:rFonts w:ascii="ArialNarrow" w:hAnsi="ArialNarrow" w:cs="ArialNarrow"/>
        </w:rPr>
        <w:t>ET projekt d.o.o. Požega, OIB: 05128411490</w:t>
      </w:r>
    </w:p>
    <w:p w14:paraId="164D5265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MAPA 6</w:t>
      </w:r>
    </w:p>
    <w:p w14:paraId="2F5EA27E" w14:textId="145AC17C" w:rsidR="00326177" w:rsidRPr="008E6D91" w:rsidRDefault="008E6D91" w:rsidP="008E6D9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8E6D91">
        <w:rPr>
          <w:rFonts w:ascii="ArialNarrow" w:hAnsi="ArialNarrow" w:cs="ArialNarrow"/>
        </w:rPr>
        <w:t>ELEKTROTEHNIČKI PROJEKT-PROJEKT SUNČANE ELEKTRANE</w:t>
      </w:r>
      <w:r w:rsidR="00326177">
        <w:rPr>
          <w:rFonts w:ascii="ArialNarrow" w:hAnsi="ArialNarrow" w:cs="ArialNarrow"/>
        </w:rPr>
        <w:t>, oznake</w:t>
      </w:r>
      <w:r w:rsidR="00326177" w:rsidRPr="00FC2E80">
        <w:rPr>
          <w:rFonts w:ascii="ArialNarrow" w:hAnsi="ArialNarrow" w:cs="ArialNarrow"/>
        </w:rPr>
        <w:t xml:space="preserve"> TD</w:t>
      </w:r>
      <w:r w:rsidR="00FC2E80" w:rsidRPr="00FC2E80">
        <w:rPr>
          <w:rFonts w:ascii="ArialNarrow" w:hAnsi="ArialNarrow" w:cs="ArialNarrow"/>
        </w:rPr>
        <w:t>:29-23</w:t>
      </w:r>
      <w:r w:rsidR="00326177" w:rsidRPr="00FC2E80">
        <w:rPr>
          <w:rFonts w:ascii="ArialNarrow" w:hAnsi="ArialNarrow" w:cs="ArialNarrow"/>
        </w:rPr>
        <w:t xml:space="preserve"> </w:t>
      </w:r>
    </w:p>
    <w:p w14:paraId="5C8C9649" w14:textId="0BBA29B2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>projektant:</w:t>
      </w:r>
      <w:r w:rsidR="008E6D91" w:rsidRPr="008E6D91">
        <w:t xml:space="preserve"> </w:t>
      </w:r>
      <w:r w:rsidR="008E6D91" w:rsidRPr="008E6D91">
        <w:rPr>
          <w:rFonts w:ascii="ArialNarrow" w:hAnsi="ArialNarrow" w:cs="ArialNarrow"/>
        </w:rPr>
        <w:t>Ivan Dabro, dipl.ing.el</w:t>
      </w:r>
      <w:r w:rsidR="008E6D91">
        <w:rPr>
          <w:rFonts w:ascii="ArialNarrow" w:hAnsi="ArialNarrow" w:cs="ArialNarrow"/>
        </w:rPr>
        <w:t>.,</w:t>
      </w:r>
      <w:r>
        <w:rPr>
          <w:rFonts w:ascii="ArialNarrow" w:hAnsi="ArialNarrow" w:cs="ArialNarrow"/>
        </w:rPr>
        <w:t xml:space="preserve"> broj ovlaštenja </w:t>
      </w:r>
      <w:r w:rsidR="008E6D91" w:rsidRPr="008E6D91">
        <w:rPr>
          <w:rFonts w:ascii="ArialNarrow" w:hAnsi="ArialNarrow" w:cs="ArialNarrow"/>
        </w:rPr>
        <w:t>E2120</w:t>
      </w:r>
    </w:p>
    <w:p w14:paraId="5C47A728" w14:textId="7FDE4F07" w:rsidR="00326177" w:rsidRDefault="00326177" w:rsidP="008E6D9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projektantski ured: </w:t>
      </w:r>
      <w:r w:rsidR="008E6D91" w:rsidRPr="008E6D91">
        <w:rPr>
          <w:rFonts w:ascii="ArialNarrow" w:hAnsi="ArialNarrow" w:cs="ArialNarrow"/>
        </w:rPr>
        <w:t>Euro-S 2000 d.o.o., Božidara Dodiga 4, Zagreb</w:t>
      </w:r>
      <w:r w:rsidR="008E6D91">
        <w:rPr>
          <w:rFonts w:ascii="ArialNarrow" w:hAnsi="ArialNarrow" w:cs="ArialNarrow"/>
        </w:rPr>
        <w:t xml:space="preserve">, </w:t>
      </w:r>
      <w:r w:rsidR="008E6D91" w:rsidRPr="008E6D91">
        <w:rPr>
          <w:rFonts w:ascii="ArialNarrow" w:hAnsi="ArialNarrow" w:cs="ArialNarrow"/>
        </w:rPr>
        <w:t>OIB: 83452811402</w:t>
      </w:r>
    </w:p>
    <w:p w14:paraId="4D370648" w14:textId="77777777" w:rsidR="008E6D91" w:rsidRDefault="008E6D91" w:rsidP="008E6D9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43E4A17E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MAPA 7</w:t>
      </w:r>
    </w:p>
    <w:p w14:paraId="35143132" w14:textId="4F1F7302" w:rsidR="00326177" w:rsidRPr="008E6D91" w:rsidRDefault="008E6D91" w:rsidP="008E6D9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8E6D91">
        <w:rPr>
          <w:rFonts w:ascii="ArialNarrow" w:hAnsi="ArialNarrow" w:cs="ArialNarrow"/>
          <w:b/>
          <w:bCs/>
        </w:rPr>
        <w:t>ELEKTROTEHNIČKI PROJEKT PROJEKT VATRODOJAVE</w:t>
      </w:r>
      <w:r w:rsidR="00326177">
        <w:rPr>
          <w:rFonts w:ascii="ArialNarrow" w:hAnsi="ArialNarrow" w:cs="ArialNarrow"/>
        </w:rPr>
        <w:t xml:space="preserve">, oznake </w:t>
      </w:r>
      <w:r w:rsidR="00326177" w:rsidRPr="00FC2E80">
        <w:rPr>
          <w:rFonts w:ascii="ArialNarrow" w:hAnsi="ArialNarrow" w:cs="ArialNarrow"/>
        </w:rPr>
        <w:t>TD</w:t>
      </w:r>
      <w:r w:rsidR="00FC2E80" w:rsidRPr="00FC2E80">
        <w:rPr>
          <w:rFonts w:ascii="ArialNarrow" w:hAnsi="ArialNarrow" w:cs="ArialNarrow"/>
        </w:rPr>
        <w:t>:88/22-VD</w:t>
      </w:r>
    </w:p>
    <w:p w14:paraId="62B01D82" w14:textId="29CDF73B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projektant: </w:t>
      </w:r>
      <w:r w:rsidR="008E6D91" w:rsidRPr="008E6D91">
        <w:rPr>
          <w:rFonts w:ascii="ArialNarrow" w:hAnsi="ArialNarrow" w:cs="ArialNarrow"/>
        </w:rPr>
        <w:t>Ivica Čabraja, mag.ing.el., broj ovlaštenja E3096</w:t>
      </w:r>
    </w:p>
    <w:p w14:paraId="6AB0FA97" w14:textId="151758D0" w:rsidR="00326177" w:rsidRDefault="00326177" w:rsidP="008E6D9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projektantski ured: </w:t>
      </w:r>
      <w:r w:rsidR="008E6D91" w:rsidRPr="008E6D91">
        <w:rPr>
          <w:rFonts w:ascii="ArialNarrow" w:hAnsi="ArialNarrow" w:cs="ArialNarrow"/>
        </w:rPr>
        <w:t>ET projekt d.o.o. Požega, OIB: 05128411490</w:t>
      </w:r>
    </w:p>
    <w:p w14:paraId="228A6858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MAPA 8</w:t>
      </w:r>
    </w:p>
    <w:p w14:paraId="32D1CA9E" w14:textId="441281DD" w:rsidR="00326177" w:rsidRPr="008E6D91" w:rsidRDefault="008E6D91" w:rsidP="008E6D9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8E6D91">
        <w:rPr>
          <w:rFonts w:ascii="ArialNarrow" w:hAnsi="ArialNarrow" w:cs="ArialNarrow"/>
          <w:b/>
          <w:bCs/>
        </w:rPr>
        <w:t>GRAĐEVINSKI PROJEKT - PROJEKT NISKOGRADNJE i MANIPULATIVNIH POVRŠINA</w:t>
      </w:r>
      <w:r w:rsidR="00326177" w:rsidRPr="008E6D91">
        <w:rPr>
          <w:rFonts w:ascii="ArialNarrow" w:hAnsi="ArialNarrow" w:cs="ArialNarrow"/>
          <w:b/>
          <w:bCs/>
        </w:rPr>
        <w:t>,</w:t>
      </w:r>
      <w:r w:rsidR="00326177">
        <w:rPr>
          <w:rFonts w:ascii="ArialNarrow" w:hAnsi="ArialNarrow" w:cs="ArialNarrow"/>
        </w:rPr>
        <w:t xml:space="preserve"> oznake </w:t>
      </w:r>
      <w:r w:rsidR="00326177" w:rsidRPr="00FC2E80">
        <w:rPr>
          <w:rFonts w:ascii="ArialNarrow" w:hAnsi="ArialNarrow" w:cs="ArialNarrow"/>
        </w:rPr>
        <w:t>TD</w:t>
      </w:r>
      <w:r w:rsidR="00FC2E80" w:rsidRPr="00FC2E80">
        <w:rPr>
          <w:rFonts w:ascii="ArialNarrow" w:hAnsi="ArialNarrow" w:cs="ArialNarrow"/>
        </w:rPr>
        <w:t>: DD-042-22-N</w:t>
      </w:r>
    </w:p>
    <w:p w14:paraId="3556D04A" w14:textId="468356B8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projektant: </w:t>
      </w:r>
      <w:r w:rsidR="00D17AC6" w:rsidRPr="00D17AC6">
        <w:rPr>
          <w:rFonts w:ascii="ArialNarrow" w:hAnsi="ArialNarrow" w:cs="ArialNarrow"/>
        </w:rPr>
        <w:t>Darko Domičić, dipl.ing.građ., broj ovlaštenja G3759</w:t>
      </w:r>
    </w:p>
    <w:p w14:paraId="2D846BC6" w14:textId="37A2A7FC" w:rsidR="00326177" w:rsidRDefault="00326177" w:rsidP="008E6D9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projektantski ured: </w:t>
      </w:r>
      <w:r w:rsidR="008E6D91" w:rsidRPr="008E6D91">
        <w:rPr>
          <w:rFonts w:ascii="ArialNarrow" w:hAnsi="ArialNarrow" w:cs="ArialNarrow"/>
        </w:rPr>
        <w:t>DOMINO DIZAJN d.o.o. , Županijska 5, Požega</w:t>
      </w:r>
      <w:r w:rsidR="008E6D91">
        <w:rPr>
          <w:rFonts w:ascii="ArialNarrow" w:hAnsi="ArialNarrow" w:cs="ArialNarrow"/>
        </w:rPr>
        <w:t xml:space="preserve">, </w:t>
      </w:r>
      <w:r w:rsidR="008E6D91" w:rsidRPr="008E6D91">
        <w:rPr>
          <w:rFonts w:ascii="ArialNarrow" w:hAnsi="ArialNarrow" w:cs="ArialNarrow"/>
        </w:rPr>
        <w:t>OIB: 74398535985</w:t>
      </w:r>
    </w:p>
    <w:p w14:paraId="761351E6" w14:textId="77777777" w:rsidR="00D17AC6" w:rsidRDefault="00D17AC6" w:rsidP="008E6D9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062D21A5" w14:textId="698BA6A1" w:rsidR="00E918D8" w:rsidRPr="00994239" w:rsidRDefault="00E918D8" w:rsidP="00326177">
      <w:pPr>
        <w:tabs>
          <w:tab w:val="left" w:pos="567"/>
        </w:tabs>
        <w:jc w:val="both"/>
        <w:rPr>
          <w:rFonts w:ascii="Arial" w:hAnsi="Arial" w:cs="Arial"/>
          <w:bCs/>
          <w:noProof/>
          <w:lang w:bidi="hr-HR"/>
        </w:rPr>
      </w:pPr>
      <w:r w:rsidRPr="00994239">
        <w:rPr>
          <w:rFonts w:ascii="Arial" w:hAnsi="Arial" w:cs="Arial"/>
          <w:bCs/>
          <w:noProof/>
          <w:lang w:bidi="hr-HR"/>
        </w:rPr>
        <w:lastRenderedPageBreak/>
        <w:t>Potvrde glavnog projekta:</w:t>
      </w:r>
    </w:p>
    <w:p w14:paraId="3F43516E" w14:textId="6D1BCCA7" w:rsidR="00326177" w:rsidRPr="00994239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 w:rsidRPr="00994239">
        <w:rPr>
          <w:rFonts w:ascii="Wingdings-Regular" w:hAnsi="Wingdings-Regular" w:cs="Wingdings-Regular"/>
        </w:rPr>
        <w:t xml:space="preserve"> </w:t>
      </w:r>
      <w:r w:rsidRPr="00994239">
        <w:rPr>
          <w:rFonts w:ascii="ArialNarrow" w:hAnsi="ArialNarrow" w:cs="ArialNarrow"/>
        </w:rPr>
        <w:t xml:space="preserve">Hrvatske vode, VGO za srednju i donju Savu, HR-35000 Slavonski Brod, Šetalište braće Radića 22 </w:t>
      </w:r>
      <w:r w:rsidRPr="00994239">
        <w:rPr>
          <w:rFonts w:ascii="ArialMT" w:hAnsi="ArialMT" w:cs="ArialMT"/>
        </w:rPr>
        <w:t xml:space="preserve">– </w:t>
      </w:r>
      <w:r w:rsidRPr="00994239">
        <w:rPr>
          <w:rFonts w:ascii="ArialNarrow" w:hAnsi="ArialNarrow" w:cs="ArialNarrow"/>
        </w:rPr>
        <w:t xml:space="preserve"> </w:t>
      </w:r>
      <w:r w:rsidRPr="00994239">
        <w:rPr>
          <w:rFonts w:ascii="ArialNarrow-Bold" w:hAnsi="ArialNarrow-Bold" w:cs="ArialNarrow-Bold"/>
          <w:b/>
          <w:bCs/>
        </w:rPr>
        <w:t>Potvrda glavnog projekta (vodopravna potvrda Hrvatskih voda), KLASA: 325-09/2</w:t>
      </w:r>
      <w:r w:rsidR="00994239" w:rsidRPr="00994239">
        <w:rPr>
          <w:rFonts w:ascii="ArialNarrow-Bold" w:hAnsi="ArialNarrow-Bold" w:cs="ArialNarrow-Bold"/>
          <w:b/>
          <w:bCs/>
        </w:rPr>
        <w:t>3</w:t>
      </w:r>
      <w:r w:rsidRPr="00994239">
        <w:rPr>
          <w:rFonts w:ascii="ArialNarrow-Bold" w:hAnsi="ArialNarrow-Bold" w:cs="ArialNarrow-Bold"/>
          <w:b/>
          <w:bCs/>
        </w:rPr>
        <w:t>-0</w:t>
      </w:r>
      <w:r w:rsidR="00994239" w:rsidRPr="00994239">
        <w:rPr>
          <w:rFonts w:ascii="ArialNarrow-Bold" w:hAnsi="ArialNarrow-Bold" w:cs="ArialNarrow-Bold"/>
          <w:b/>
          <w:bCs/>
        </w:rPr>
        <w:t>3</w:t>
      </w:r>
      <w:r w:rsidRPr="00994239">
        <w:rPr>
          <w:rFonts w:ascii="ArialNarrow-Bold" w:hAnsi="ArialNarrow-Bold" w:cs="ArialNarrow-Bold"/>
          <w:b/>
          <w:bCs/>
        </w:rPr>
        <w:t>/000</w:t>
      </w:r>
      <w:r w:rsidR="00994239" w:rsidRPr="00994239">
        <w:rPr>
          <w:rFonts w:ascii="ArialNarrow-Bold" w:hAnsi="ArialNarrow-Bold" w:cs="ArialNarrow-Bold"/>
          <w:b/>
          <w:bCs/>
        </w:rPr>
        <w:t>2071</w:t>
      </w:r>
      <w:r w:rsidRPr="00994239">
        <w:rPr>
          <w:rFonts w:ascii="ArialNarrow-Bold" w:hAnsi="ArialNarrow-Bold" w:cs="ArialNarrow-Bold"/>
          <w:b/>
          <w:bCs/>
        </w:rPr>
        <w:t>, URBROJ: 374-3103-1-2</w:t>
      </w:r>
      <w:r w:rsidR="00994239" w:rsidRPr="00994239">
        <w:rPr>
          <w:rFonts w:ascii="ArialNarrow-Bold" w:hAnsi="ArialNarrow-Bold" w:cs="ArialNarrow-Bold"/>
          <w:b/>
          <w:bCs/>
        </w:rPr>
        <w:t>3</w:t>
      </w:r>
      <w:r w:rsidRPr="00994239">
        <w:rPr>
          <w:rFonts w:ascii="ArialNarrow-Bold" w:hAnsi="ArialNarrow-Bold" w:cs="ArialNarrow-Bold"/>
          <w:b/>
          <w:bCs/>
        </w:rPr>
        <w:t>-2 od 2</w:t>
      </w:r>
      <w:r w:rsidR="00994239" w:rsidRPr="00994239">
        <w:rPr>
          <w:rFonts w:ascii="ArialNarrow-Bold" w:hAnsi="ArialNarrow-Bold" w:cs="ArialNarrow-Bold"/>
          <w:b/>
          <w:bCs/>
        </w:rPr>
        <w:t>2</w:t>
      </w:r>
      <w:r w:rsidRPr="00994239">
        <w:rPr>
          <w:rFonts w:ascii="ArialNarrow-Bold" w:hAnsi="ArialNarrow-Bold" w:cs="ArialNarrow-Bold"/>
          <w:b/>
          <w:bCs/>
        </w:rPr>
        <w:t>.02.202</w:t>
      </w:r>
      <w:r w:rsidR="00994239" w:rsidRPr="00994239">
        <w:rPr>
          <w:rFonts w:ascii="ArialNarrow-Bold" w:hAnsi="ArialNarrow-Bold" w:cs="ArialNarrow-Bold"/>
          <w:b/>
          <w:bCs/>
        </w:rPr>
        <w:t>3</w:t>
      </w:r>
      <w:r w:rsidRPr="00994239">
        <w:rPr>
          <w:rFonts w:ascii="ArialNarrow-Bold" w:hAnsi="ArialNarrow-Bold" w:cs="ArialNarrow-Bold"/>
          <w:b/>
          <w:bCs/>
        </w:rPr>
        <w:t>. godine</w:t>
      </w:r>
    </w:p>
    <w:p w14:paraId="5182DFBE" w14:textId="55E9E9AB" w:rsidR="00326177" w:rsidRPr="00C8206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C82067">
        <w:rPr>
          <w:rFonts w:ascii="Wingdings-Regular" w:hAnsi="Wingdings-Regular" w:cs="Wingdings-Regular"/>
        </w:rPr>
        <w:t xml:space="preserve"> </w:t>
      </w:r>
      <w:r w:rsidRPr="00C82067">
        <w:rPr>
          <w:rFonts w:ascii="ArialNarrow" w:hAnsi="ArialNarrow" w:cs="ArialNarrow"/>
        </w:rPr>
        <w:t xml:space="preserve">Državni inspektorat, Područni ured Osijek, Sanitarna inspekcija, HR-31000 Osijek, Ulica Hrvatske Republike 21 </w:t>
      </w:r>
      <w:r w:rsidR="00994239" w:rsidRPr="00C82067">
        <w:rPr>
          <w:rFonts w:ascii="ArialNarrow" w:hAnsi="ArialNarrow" w:cs="ArialNarrow"/>
        </w:rPr>
        <w:t>–</w:t>
      </w:r>
      <w:r w:rsidRPr="00C82067">
        <w:rPr>
          <w:rFonts w:ascii="ArialNarrow" w:hAnsi="ArialNarrow" w:cs="ArialNarrow"/>
        </w:rPr>
        <w:t xml:space="preserve"> </w:t>
      </w:r>
      <w:r w:rsidR="00994239" w:rsidRPr="00C82067">
        <w:rPr>
          <w:rFonts w:ascii="ArialNarrow-Bold" w:hAnsi="ArialNarrow-Bold" w:cs="ArialNarrow-Bold"/>
          <w:b/>
          <w:bCs/>
        </w:rPr>
        <w:t>utvrđeni posebni uvjeti- sanitarno-tehnički uvjeti i uvjeti zaštite od buke</w:t>
      </w:r>
      <w:r w:rsidRPr="00C82067">
        <w:rPr>
          <w:rFonts w:ascii="ArialNarrow-Bold" w:hAnsi="ArialNarrow-Bold" w:cs="ArialNarrow-Bold"/>
          <w:b/>
          <w:bCs/>
        </w:rPr>
        <w:t>, KLASA: 540-02/2</w:t>
      </w:r>
      <w:r w:rsidR="00994239" w:rsidRPr="00C82067">
        <w:rPr>
          <w:rFonts w:ascii="ArialNarrow-Bold" w:hAnsi="ArialNarrow-Bold" w:cs="ArialNarrow-Bold"/>
          <w:b/>
          <w:bCs/>
        </w:rPr>
        <w:t>3</w:t>
      </w:r>
      <w:r w:rsidRPr="00C82067">
        <w:rPr>
          <w:rFonts w:ascii="ArialNarrow-Bold" w:hAnsi="ArialNarrow-Bold" w:cs="ArialNarrow-Bold"/>
          <w:b/>
          <w:bCs/>
        </w:rPr>
        <w:t>-03/</w:t>
      </w:r>
      <w:r w:rsidR="00994239" w:rsidRPr="00C82067">
        <w:rPr>
          <w:rFonts w:ascii="ArialNarrow-Bold" w:hAnsi="ArialNarrow-Bold" w:cs="ArialNarrow-Bold"/>
          <w:b/>
          <w:bCs/>
        </w:rPr>
        <w:t>1577</w:t>
      </w:r>
      <w:r w:rsidRPr="00C82067">
        <w:rPr>
          <w:rFonts w:ascii="ArialNarrow-Bold" w:hAnsi="ArialNarrow-Bold" w:cs="ArialNarrow-Bold"/>
          <w:b/>
          <w:bCs/>
        </w:rPr>
        <w:t>, URBROJ: 443-02-01-1</w:t>
      </w:r>
      <w:r w:rsidR="00994239" w:rsidRPr="00C82067">
        <w:rPr>
          <w:rFonts w:ascii="ArialNarrow-Bold" w:hAnsi="ArialNarrow-Bold" w:cs="ArialNarrow-Bold"/>
          <w:b/>
          <w:bCs/>
        </w:rPr>
        <w:t>6</w:t>
      </w:r>
      <w:r w:rsidRPr="00C82067">
        <w:rPr>
          <w:rFonts w:ascii="ArialNarrow-Bold" w:hAnsi="ArialNarrow-Bold" w:cs="ArialNarrow-Bold"/>
          <w:b/>
          <w:bCs/>
        </w:rPr>
        <w:t>-2</w:t>
      </w:r>
      <w:r w:rsidR="00994239" w:rsidRPr="00C82067">
        <w:rPr>
          <w:rFonts w:ascii="ArialNarrow-Bold" w:hAnsi="ArialNarrow-Bold" w:cs="ArialNarrow-Bold"/>
          <w:b/>
          <w:bCs/>
        </w:rPr>
        <w:t>3</w:t>
      </w:r>
      <w:r w:rsidRPr="00C82067">
        <w:rPr>
          <w:rFonts w:ascii="ArialNarrow-Bold" w:hAnsi="ArialNarrow-Bold" w:cs="ArialNarrow-Bold"/>
          <w:b/>
          <w:bCs/>
        </w:rPr>
        <w:t xml:space="preserve">-2 od </w:t>
      </w:r>
      <w:r w:rsidR="00994239" w:rsidRPr="00C82067">
        <w:rPr>
          <w:rFonts w:ascii="ArialNarrow-Bold" w:hAnsi="ArialNarrow-Bold" w:cs="ArialNarrow-Bold"/>
          <w:b/>
          <w:bCs/>
        </w:rPr>
        <w:t>17</w:t>
      </w:r>
      <w:r w:rsidRPr="00C82067">
        <w:rPr>
          <w:rFonts w:ascii="ArialNarrow-Bold" w:hAnsi="ArialNarrow-Bold" w:cs="ArialNarrow-Bold"/>
          <w:b/>
          <w:bCs/>
        </w:rPr>
        <w:t>.02.202</w:t>
      </w:r>
      <w:r w:rsidR="00C82067" w:rsidRPr="00C82067">
        <w:rPr>
          <w:rFonts w:ascii="ArialNarrow-Bold" w:hAnsi="ArialNarrow-Bold" w:cs="ArialNarrow-Bold"/>
          <w:b/>
          <w:bCs/>
        </w:rPr>
        <w:t>3</w:t>
      </w:r>
      <w:r w:rsidRPr="00C82067">
        <w:rPr>
          <w:rFonts w:ascii="ArialNarrow-Bold" w:hAnsi="ArialNarrow-Bold" w:cs="ArialNarrow-Bold"/>
          <w:b/>
          <w:bCs/>
        </w:rPr>
        <w:t xml:space="preserve">. </w:t>
      </w:r>
    </w:p>
    <w:p w14:paraId="2712ED45" w14:textId="48DAA965" w:rsidR="00326177" w:rsidRPr="00C8206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C82067">
        <w:rPr>
          <w:rFonts w:ascii="Wingdings-Regular" w:hAnsi="Wingdings-Regular" w:cs="Wingdings-Regular"/>
        </w:rPr>
        <w:t xml:space="preserve"> </w:t>
      </w:r>
      <w:r w:rsidRPr="00C82067">
        <w:rPr>
          <w:rFonts w:ascii="ArialNarrow" w:hAnsi="ArialNarrow" w:cs="ArialNarrow"/>
        </w:rPr>
        <w:t xml:space="preserve">Ministarstvo unutarnjih poslova, Ravnateljstvo civilne zaštite, Područni ured civilne zaštite Osijek, Služba civilne zaštite Požega, Odjel inspekcije, HR-34000 Požega, Josipa Runjanina 1 </w:t>
      </w:r>
      <w:r w:rsidRPr="00C82067">
        <w:rPr>
          <w:rFonts w:ascii="ArialMT" w:hAnsi="ArialMT" w:cs="ArialMT"/>
        </w:rPr>
        <w:t xml:space="preserve">– </w:t>
      </w:r>
      <w:r w:rsidRPr="00C82067">
        <w:rPr>
          <w:rFonts w:ascii="ArialNarrow" w:hAnsi="ArialNarrow" w:cs="ArialNarrow"/>
        </w:rPr>
        <w:t xml:space="preserve">Izdana je </w:t>
      </w:r>
      <w:r w:rsidR="00C82067" w:rsidRPr="00C82067">
        <w:rPr>
          <w:rFonts w:ascii="ArialNarrow-Bold" w:hAnsi="ArialNarrow-Bold" w:cs="ArialNarrow-Bold"/>
          <w:b/>
          <w:bCs/>
        </w:rPr>
        <w:t>utvrđeni posebni uvjeti-Posebni uvjeti građenja</w:t>
      </w:r>
      <w:r w:rsidRPr="00C82067">
        <w:rPr>
          <w:rFonts w:ascii="ArialNarrow-Bold" w:hAnsi="ArialNarrow-Bold" w:cs="ArialNarrow-Bold"/>
          <w:b/>
          <w:bCs/>
        </w:rPr>
        <w:t>, KLASA: 245-02/2</w:t>
      </w:r>
      <w:r w:rsidR="00C82067" w:rsidRPr="00C82067">
        <w:rPr>
          <w:rFonts w:ascii="ArialNarrow-Bold" w:hAnsi="ArialNarrow-Bold" w:cs="ArialNarrow-Bold"/>
          <w:b/>
          <w:bCs/>
        </w:rPr>
        <w:t>3</w:t>
      </w:r>
      <w:r w:rsidRPr="00C82067">
        <w:rPr>
          <w:rFonts w:ascii="ArialNarrow-Bold" w:hAnsi="ArialNarrow-Bold" w:cs="ArialNarrow-Bold"/>
          <w:b/>
          <w:bCs/>
        </w:rPr>
        <w:t>-0</w:t>
      </w:r>
      <w:r w:rsidR="00C82067" w:rsidRPr="00C82067">
        <w:rPr>
          <w:rFonts w:ascii="ArialNarrow-Bold" w:hAnsi="ArialNarrow-Bold" w:cs="ArialNarrow-Bold"/>
          <w:b/>
          <w:bCs/>
        </w:rPr>
        <w:t>3</w:t>
      </w:r>
      <w:r w:rsidRPr="00C82067">
        <w:rPr>
          <w:rFonts w:ascii="ArialNarrow-Bold" w:hAnsi="ArialNarrow-Bold" w:cs="ArialNarrow-Bold"/>
          <w:b/>
          <w:bCs/>
        </w:rPr>
        <w:t>/</w:t>
      </w:r>
      <w:r w:rsidR="00C82067" w:rsidRPr="00C82067">
        <w:rPr>
          <w:rFonts w:ascii="ArialNarrow-Bold" w:hAnsi="ArialNarrow-Bold" w:cs="ArialNarrow-Bold"/>
          <w:b/>
          <w:bCs/>
        </w:rPr>
        <w:t>1428</w:t>
      </w:r>
      <w:r w:rsidRPr="00C82067">
        <w:rPr>
          <w:rFonts w:ascii="ArialNarrow-Bold" w:hAnsi="ArialNarrow-Bold" w:cs="ArialNarrow-Bold"/>
          <w:b/>
          <w:bCs/>
        </w:rPr>
        <w:t>, URBROJ: 511-01-383-2</w:t>
      </w:r>
      <w:r w:rsidR="00C82067" w:rsidRPr="00C82067">
        <w:rPr>
          <w:rFonts w:ascii="ArialNarrow-Bold" w:hAnsi="ArialNarrow-Bold" w:cs="ArialNarrow-Bold"/>
          <w:b/>
          <w:bCs/>
        </w:rPr>
        <w:t>3</w:t>
      </w:r>
      <w:r w:rsidRPr="00C82067">
        <w:rPr>
          <w:rFonts w:ascii="ArialNarrow-Bold" w:hAnsi="ArialNarrow-Bold" w:cs="ArialNarrow-Bold"/>
          <w:b/>
          <w:bCs/>
        </w:rPr>
        <w:t xml:space="preserve">-2-DJ od </w:t>
      </w:r>
      <w:r w:rsidR="00C82067" w:rsidRPr="00C82067">
        <w:rPr>
          <w:rFonts w:ascii="ArialNarrow-Bold" w:hAnsi="ArialNarrow-Bold" w:cs="ArialNarrow-Bold"/>
          <w:b/>
          <w:bCs/>
        </w:rPr>
        <w:t>15</w:t>
      </w:r>
      <w:r w:rsidRPr="00C82067">
        <w:rPr>
          <w:rFonts w:ascii="ArialNarrow-Bold" w:hAnsi="ArialNarrow-Bold" w:cs="ArialNarrow-Bold"/>
          <w:b/>
          <w:bCs/>
        </w:rPr>
        <w:t>.02.202</w:t>
      </w:r>
      <w:r w:rsidR="00C82067" w:rsidRPr="00C82067">
        <w:rPr>
          <w:rFonts w:ascii="ArialNarrow-Bold" w:hAnsi="ArialNarrow-Bold" w:cs="ArialNarrow-Bold"/>
          <w:b/>
          <w:bCs/>
        </w:rPr>
        <w:t>3</w:t>
      </w:r>
      <w:r w:rsidRPr="00C82067">
        <w:rPr>
          <w:rFonts w:ascii="ArialNarrow-Bold" w:hAnsi="ArialNarrow-Bold" w:cs="ArialNarrow-Bold"/>
          <w:b/>
          <w:bCs/>
        </w:rPr>
        <w:t>. godine</w:t>
      </w:r>
    </w:p>
    <w:p w14:paraId="59750A49" w14:textId="0D3A063F" w:rsidR="00326177" w:rsidRPr="00C8206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C82067">
        <w:rPr>
          <w:rFonts w:ascii="Wingdings-Regular" w:hAnsi="Wingdings-Regular" w:cs="Wingdings-Regular"/>
        </w:rPr>
        <w:t xml:space="preserve"> </w:t>
      </w:r>
      <w:r w:rsidRPr="00C82067">
        <w:rPr>
          <w:rFonts w:ascii="ArialNarrow" w:hAnsi="ArialNarrow" w:cs="ArialNarrow"/>
        </w:rPr>
        <w:t xml:space="preserve">TEKIJA d.o.o., HR-34000 Požega, Vodovodna 1 </w:t>
      </w:r>
      <w:r w:rsidRPr="00C82067">
        <w:rPr>
          <w:rFonts w:ascii="ArialMT" w:hAnsi="ArialMT" w:cs="ArialMT"/>
        </w:rPr>
        <w:t xml:space="preserve">– </w:t>
      </w:r>
      <w:r w:rsidRPr="00C82067">
        <w:rPr>
          <w:rFonts w:ascii="ArialNarrow" w:hAnsi="ArialNarrow" w:cs="ArialNarrow"/>
        </w:rPr>
        <w:t xml:space="preserve"> </w:t>
      </w:r>
      <w:r w:rsidR="00C82067" w:rsidRPr="00C82067">
        <w:rPr>
          <w:rFonts w:ascii="ArialNarrow-Bold" w:hAnsi="ArialNarrow-Bold" w:cs="ArialNarrow-Bold"/>
          <w:b/>
          <w:bCs/>
        </w:rPr>
        <w:t>utvrđeni uvjeti priključenja- Posebni uvjeti građenja</w:t>
      </w:r>
      <w:r w:rsidRPr="00C82067">
        <w:rPr>
          <w:rFonts w:ascii="ArialNarrow-Bold" w:hAnsi="ArialNarrow-Bold" w:cs="ArialNarrow-Bold"/>
          <w:b/>
          <w:bCs/>
        </w:rPr>
        <w:t>,</w:t>
      </w:r>
      <w:r w:rsidR="00C82067" w:rsidRPr="00C82067">
        <w:rPr>
          <w:rFonts w:ascii="ArialNarrow-Bold" w:hAnsi="ArialNarrow-Bold" w:cs="ArialNarrow-Bold"/>
          <w:b/>
          <w:bCs/>
        </w:rPr>
        <w:t xml:space="preserve"> br SP-23/23 od 15.02.2023.</w:t>
      </w:r>
      <w:r w:rsidRPr="00C82067">
        <w:rPr>
          <w:rFonts w:ascii="ArialNarrow-Bold" w:hAnsi="ArialNarrow-Bold" w:cs="ArialNarrow-Bold"/>
          <w:b/>
          <w:bCs/>
        </w:rPr>
        <w:t xml:space="preserve"> </w:t>
      </w:r>
    </w:p>
    <w:p w14:paraId="17C242EC" w14:textId="1C129038" w:rsidR="00326177" w:rsidRPr="00343BD0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343BD0">
        <w:rPr>
          <w:rFonts w:ascii="Wingdings-Regular" w:hAnsi="Wingdings-Regular" w:cs="Wingdings-Regular"/>
        </w:rPr>
        <w:t xml:space="preserve"> </w:t>
      </w:r>
      <w:r w:rsidRPr="00343BD0">
        <w:rPr>
          <w:rFonts w:ascii="ArialNarrow" w:hAnsi="ArialNarrow" w:cs="ArialNarrow"/>
        </w:rPr>
        <w:t xml:space="preserve">HEP-Operator distribucijskog sustava d.o.o., Elektra Požega, HR-34000 Požega, Primorska 24 </w:t>
      </w:r>
      <w:r w:rsidRPr="00343BD0">
        <w:rPr>
          <w:rFonts w:ascii="ArialMT" w:hAnsi="ArialMT" w:cs="ArialMT"/>
        </w:rPr>
        <w:t>–</w:t>
      </w:r>
      <w:r w:rsidR="00C82067" w:rsidRPr="00343BD0">
        <w:rPr>
          <w:rFonts w:ascii="ArialMT" w:hAnsi="ArialMT" w:cs="ArialMT"/>
        </w:rPr>
        <w:t>.</w:t>
      </w:r>
      <w:r w:rsidRPr="00343BD0">
        <w:rPr>
          <w:rFonts w:ascii="ArialMT" w:hAnsi="ArialMT" w:cs="ArialMT"/>
        </w:rPr>
        <w:t xml:space="preserve"> </w:t>
      </w:r>
      <w:r w:rsidRPr="00343BD0">
        <w:rPr>
          <w:rFonts w:ascii="ArialNarrow" w:hAnsi="ArialNarrow" w:cs="ArialNarrow"/>
        </w:rPr>
        <w:t xml:space="preserve"> </w:t>
      </w:r>
      <w:r w:rsidR="00C82067" w:rsidRPr="00343BD0">
        <w:rPr>
          <w:rFonts w:ascii="ArialNarrow-Bold" w:hAnsi="ArialNarrow-Bold" w:cs="ArialNarrow-Bold"/>
          <w:b/>
          <w:bCs/>
        </w:rPr>
        <w:t>utvrđeni uvjeti priključenja-</w:t>
      </w:r>
      <w:r w:rsidR="00343BD0" w:rsidRPr="00343BD0">
        <w:rPr>
          <w:rFonts w:ascii="ArialNarrow-Bold" w:hAnsi="ArialNarrow-Bold" w:cs="ArialNarrow-Bold"/>
          <w:b/>
          <w:bCs/>
        </w:rPr>
        <w:t xml:space="preserve">elektoenergetska suglasnost (EES) </w:t>
      </w:r>
      <w:r w:rsidRPr="00343BD0">
        <w:rPr>
          <w:rFonts w:ascii="ArialNarrow-Bold" w:hAnsi="ArialNarrow-Bold" w:cs="ArialNarrow-Bold"/>
          <w:b/>
          <w:bCs/>
        </w:rPr>
        <w:t xml:space="preserve"> BROJ: 4021</w:t>
      </w:r>
      <w:r w:rsidR="00343BD0" w:rsidRPr="00343BD0">
        <w:rPr>
          <w:rFonts w:ascii="ArialNarrow-Bold" w:hAnsi="ArialNarrow-Bold" w:cs="ArialNarrow-Bold"/>
          <w:b/>
          <w:bCs/>
        </w:rPr>
        <w:t>-70159275-100000627</w:t>
      </w:r>
      <w:r w:rsidRPr="00343BD0">
        <w:rPr>
          <w:rFonts w:ascii="ArialNarrow-Bold" w:hAnsi="ArialNarrow-Bold" w:cs="ArialNarrow-Bold"/>
          <w:b/>
          <w:bCs/>
        </w:rPr>
        <w:t>od 2</w:t>
      </w:r>
      <w:r w:rsidR="00343BD0" w:rsidRPr="00343BD0">
        <w:rPr>
          <w:rFonts w:ascii="ArialNarrow-Bold" w:hAnsi="ArialNarrow-Bold" w:cs="ArialNarrow-Bold"/>
          <w:b/>
          <w:bCs/>
        </w:rPr>
        <w:t>1</w:t>
      </w:r>
      <w:r w:rsidRPr="00343BD0">
        <w:rPr>
          <w:rFonts w:ascii="ArialNarrow-Bold" w:hAnsi="ArialNarrow-Bold" w:cs="ArialNarrow-Bold"/>
          <w:b/>
          <w:bCs/>
        </w:rPr>
        <w:t>.02.202</w:t>
      </w:r>
      <w:r w:rsidR="00343BD0" w:rsidRPr="00343BD0">
        <w:rPr>
          <w:rFonts w:ascii="ArialNarrow-Bold" w:hAnsi="ArialNarrow-Bold" w:cs="ArialNarrow-Bold"/>
          <w:b/>
          <w:bCs/>
        </w:rPr>
        <w:t>3</w:t>
      </w:r>
      <w:r w:rsidRPr="00343BD0">
        <w:rPr>
          <w:rFonts w:ascii="ArialNarrow-Bold" w:hAnsi="ArialNarrow-Bold" w:cs="ArialNarrow-Bold"/>
          <w:b/>
          <w:bCs/>
        </w:rPr>
        <w:t>. godine</w:t>
      </w:r>
    </w:p>
    <w:p w14:paraId="61EDDB26" w14:textId="52D2344F" w:rsidR="00326177" w:rsidRPr="00343BD0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343BD0">
        <w:rPr>
          <w:rFonts w:ascii="Wingdings-Regular" w:hAnsi="Wingdings-Regular" w:cs="Wingdings-Regular"/>
        </w:rPr>
        <w:t xml:space="preserve"> </w:t>
      </w:r>
      <w:r w:rsidRPr="00343BD0">
        <w:rPr>
          <w:rFonts w:ascii="ArialNarrow" w:hAnsi="ArialNarrow" w:cs="ArialNarrow"/>
        </w:rPr>
        <w:t xml:space="preserve">Hrvatska regulatorna agencija za mrežne djelatnosti, HR-10110 Zagreb, Ulica Roberta Frangeša Mihanovića 9 </w:t>
      </w:r>
      <w:r w:rsidRPr="00343BD0">
        <w:rPr>
          <w:rFonts w:ascii="ArialMT" w:hAnsi="ArialMT" w:cs="ArialMT"/>
        </w:rPr>
        <w:t xml:space="preserve">– </w:t>
      </w:r>
      <w:r w:rsidRPr="00343BD0">
        <w:rPr>
          <w:rFonts w:ascii="ArialNarrow" w:hAnsi="ArialNarrow" w:cs="ArialNarrow"/>
        </w:rPr>
        <w:t xml:space="preserve"> </w:t>
      </w:r>
      <w:r w:rsidR="00343BD0" w:rsidRPr="00343BD0">
        <w:rPr>
          <w:rFonts w:ascii="ArialNarrow-Bold" w:hAnsi="ArialNarrow-Bold" w:cs="ArialNarrow-Bold"/>
          <w:b/>
          <w:bCs/>
        </w:rPr>
        <w:t xml:space="preserve">utvrđeni posebni uvjeti-Posebni uvjeti gradnje, </w:t>
      </w:r>
      <w:r w:rsidRPr="00343BD0">
        <w:rPr>
          <w:rFonts w:ascii="ArialNarrow-Bold" w:hAnsi="ArialNarrow-Bold" w:cs="ArialNarrow-Bold"/>
          <w:b/>
          <w:bCs/>
        </w:rPr>
        <w:t>KLASA:</w:t>
      </w:r>
    </w:p>
    <w:p w14:paraId="7CFD3C0F" w14:textId="7C859EA9" w:rsidR="00326177" w:rsidRPr="00343BD0" w:rsidRDefault="00343BD0" w:rsidP="0032617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 w:rsidRPr="00343BD0">
        <w:rPr>
          <w:rFonts w:ascii="ArialNarrow-Bold" w:hAnsi="ArialNarrow-Bold" w:cs="ArialNarrow-Bold"/>
          <w:b/>
          <w:bCs/>
        </w:rPr>
        <w:t>361-03/23-01/3225,</w:t>
      </w:r>
      <w:r w:rsidR="00326177" w:rsidRPr="00343BD0">
        <w:rPr>
          <w:rFonts w:ascii="ArialNarrow-Bold" w:hAnsi="ArialNarrow-Bold" w:cs="ArialNarrow-Bold"/>
          <w:b/>
          <w:bCs/>
        </w:rPr>
        <w:t xml:space="preserve"> URBROJ: 376-05-3-2</w:t>
      </w:r>
      <w:r w:rsidRPr="00343BD0">
        <w:rPr>
          <w:rFonts w:ascii="ArialNarrow-Bold" w:hAnsi="ArialNarrow-Bold" w:cs="ArialNarrow-Bold"/>
          <w:b/>
          <w:bCs/>
        </w:rPr>
        <w:t>3</w:t>
      </w:r>
      <w:r w:rsidR="00326177" w:rsidRPr="00343BD0">
        <w:rPr>
          <w:rFonts w:ascii="ArialNarrow-Bold" w:hAnsi="ArialNarrow-Bold" w:cs="ArialNarrow-Bold"/>
          <w:b/>
          <w:bCs/>
        </w:rPr>
        <w:t>-02 od 2</w:t>
      </w:r>
      <w:r w:rsidRPr="00343BD0">
        <w:rPr>
          <w:rFonts w:ascii="ArialNarrow-Bold" w:hAnsi="ArialNarrow-Bold" w:cs="ArialNarrow-Bold"/>
          <w:b/>
          <w:bCs/>
        </w:rPr>
        <w:t>7</w:t>
      </w:r>
      <w:r w:rsidR="00326177" w:rsidRPr="00343BD0">
        <w:rPr>
          <w:rFonts w:ascii="ArialNarrow-Bold" w:hAnsi="ArialNarrow-Bold" w:cs="ArialNarrow-Bold"/>
          <w:b/>
          <w:bCs/>
        </w:rPr>
        <w:t>.02.202</w:t>
      </w:r>
      <w:r w:rsidRPr="00343BD0">
        <w:rPr>
          <w:rFonts w:ascii="ArialNarrow-Bold" w:hAnsi="ArialNarrow-Bold" w:cs="ArialNarrow-Bold"/>
          <w:b/>
          <w:bCs/>
        </w:rPr>
        <w:t>3</w:t>
      </w:r>
      <w:r w:rsidR="00326177" w:rsidRPr="00343BD0">
        <w:rPr>
          <w:rFonts w:ascii="ArialNarrow-Bold" w:hAnsi="ArialNarrow-Bold" w:cs="ArialNarrow-Bold"/>
          <w:b/>
          <w:bCs/>
        </w:rPr>
        <w:t>. godine</w:t>
      </w:r>
    </w:p>
    <w:p w14:paraId="33562500" w14:textId="2E22B48D" w:rsidR="0057399A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82067">
        <w:rPr>
          <w:rFonts w:ascii="Wingdings-Regular" w:hAnsi="Wingdings-Regular" w:cs="Wingdings-Regular"/>
        </w:rPr>
        <w:t xml:space="preserve"> </w:t>
      </w:r>
      <w:r w:rsidRPr="00C82067">
        <w:rPr>
          <w:rFonts w:ascii="ArialNarrow" w:hAnsi="ArialNarrow" w:cs="ArialNarrow"/>
        </w:rPr>
        <w:t xml:space="preserve">HEP-PLIN d.o.o., Pogon Požega, HR-34000 Požega, Primorska 24 </w:t>
      </w:r>
      <w:r w:rsidRPr="00C82067">
        <w:rPr>
          <w:rFonts w:ascii="ArialMT" w:hAnsi="ArialMT" w:cs="ArialMT"/>
        </w:rPr>
        <w:t xml:space="preserve">– </w:t>
      </w:r>
      <w:r w:rsidRPr="00C82067">
        <w:rPr>
          <w:rFonts w:ascii="ArialNarrow" w:hAnsi="ArialNarrow" w:cs="ArialNarrow"/>
        </w:rPr>
        <w:t xml:space="preserve"> </w:t>
      </w:r>
      <w:r w:rsidR="00C82067" w:rsidRPr="00C82067">
        <w:rPr>
          <w:rFonts w:ascii="ArialMT" w:hAnsi="ArialMT" w:cs="ArialMT"/>
        </w:rPr>
        <w:t>dostavljeno očitovanje da nema posebnih uvjeta  -posebni uvjeti i uvjeti priključenja, broj : F20006/23MG od 17.02.2023</w:t>
      </w:r>
    </w:p>
    <w:p w14:paraId="04754F2E" w14:textId="1ACFC6D1" w:rsidR="00343BD0" w:rsidRDefault="00343BD0" w:rsidP="003261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82067">
        <w:rPr>
          <w:rFonts w:ascii="Wingdings-Regular" w:hAnsi="Wingdings-Regular" w:cs="Wingdings-Regular"/>
        </w:rPr>
        <w:t></w:t>
      </w:r>
      <w:r>
        <w:rPr>
          <w:rFonts w:ascii="Wingdings-Regular" w:hAnsi="Wingdings-Regular" w:cs="Wingdings-Regular"/>
        </w:rPr>
        <w:t xml:space="preserve"> </w:t>
      </w:r>
      <w:r w:rsidRPr="00343BD0">
        <w:rPr>
          <w:rFonts w:ascii="Arial" w:hAnsi="Arial" w:cs="Arial"/>
        </w:rPr>
        <w:t>Županijska uprava za ceste Požeško</w:t>
      </w:r>
      <w:r>
        <w:rPr>
          <w:rFonts w:ascii="Arial" w:hAnsi="Arial" w:cs="Arial"/>
        </w:rPr>
        <w:t>-slavonske županije, HR 34000 Požega, Matije Gupca 6 – nije utvrđeno u roku smatra se da posebnih uvjeta nema</w:t>
      </w:r>
    </w:p>
    <w:p w14:paraId="717B9C29" w14:textId="26347830" w:rsidR="00343BD0" w:rsidRPr="00343BD0" w:rsidRDefault="00343BD0" w:rsidP="00326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82067">
        <w:rPr>
          <w:rFonts w:ascii="Wingdings-Regular" w:hAnsi="Wingdings-Regular" w:cs="Wingdings-Regular"/>
        </w:rPr>
        <w:t></w:t>
      </w:r>
      <w:r>
        <w:rPr>
          <w:rFonts w:ascii="Wingdings-Regular" w:hAnsi="Wingdings-Regular" w:cs="Wingdings-Regular"/>
        </w:rPr>
        <w:t xml:space="preserve"> </w:t>
      </w:r>
      <w:r>
        <w:rPr>
          <w:rFonts w:ascii="Arial" w:hAnsi="Arial" w:cs="Arial"/>
        </w:rPr>
        <w:t xml:space="preserve">Općina Velika HR-34000 Velika, Zvonimirova 1 - </w:t>
      </w:r>
      <w:r w:rsidR="00006981">
        <w:rPr>
          <w:rFonts w:ascii="Arial" w:hAnsi="Arial" w:cs="Arial"/>
        </w:rPr>
        <w:t>nije utvrđeno u roku smatra se da posebnih uvjeta nema</w:t>
      </w:r>
    </w:p>
    <w:p w14:paraId="6F07CAE5" w14:textId="0783998E" w:rsidR="00326177" w:rsidRPr="003912FF" w:rsidRDefault="00326177" w:rsidP="00326177">
      <w:pPr>
        <w:tabs>
          <w:tab w:val="left" w:pos="567"/>
        </w:tabs>
        <w:jc w:val="both"/>
        <w:rPr>
          <w:rFonts w:ascii="Arial" w:hAnsi="Arial" w:cs="Arial"/>
          <w:bCs/>
          <w:noProof/>
          <w:color w:val="FF0000"/>
          <w:lang w:bidi="hr-HR"/>
        </w:rPr>
      </w:pPr>
    </w:p>
    <w:p w14:paraId="4E97C173" w14:textId="77777777" w:rsidR="0045497F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noProof/>
          <w:lang w:bidi="hr-HR"/>
        </w:rPr>
      </w:pPr>
      <w:r w:rsidRPr="00676D10">
        <w:rPr>
          <w:rFonts w:ascii="Arial" w:hAnsi="Arial" w:cs="Arial"/>
          <w:b/>
          <w:bCs/>
          <w:noProof/>
          <w:lang w:bidi="hr-HR"/>
        </w:rPr>
        <w:t>Cilj</w:t>
      </w:r>
    </w:p>
    <w:p w14:paraId="2EE52881" w14:textId="77777777" w:rsidR="00E918D8" w:rsidRPr="00676D10" w:rsidRDefault="00E918D8" w:rsidP="00E918D8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noProof/>
          <w:lang w:bidi="hr-HR"/>
        </w:rPr>
      </w:pPr>
    </w:p>
    <w:p w14:paraId="284F9A88" w14:textId="4AA5EF43" w:rsidR="0045497F" w:rsidRPr="00006981" w:rsidRDefault="0045497F" w:rsidP="00E918D8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  <w:r w:rsidRPr="00006981">
        <w:rPr>
          <w:rFonts w:ascii="Arial" w:hAnsi="Arial" w:cs="Arial"/>
          <w:bCs/>
          <w:noProof/>
          <w:lang w:bidi="hr-HR"/>
        </w:rPr>
        <w:t>Osigurati kvalitetno i pravovremeno izvršenje radova gradnje nove proizvodn</w:t>
      </w:r>
      <w:r w:rsidR="0014214F" w:rsidRPr="00006981">
        <w:rPr>
          <w:rFonts w:ascii="Arial" w:hAnsi="Arial" w:cs="Arial"/>
          <w:bCs/>
          <w:noProof/>
          <w:lang w:bidi="hr-HR"/>
        </w:rPr>
        <w:t>o poslovne zgrade</w:t>
      </w:r>
      <w:r w:rsidR="00071BD8" w:rsidRPr="00006981">
        <w:rPr>
          <w:rFonts w:ascii="Arial" w:hAnsi="Arial" w:cs="Arial"/>
          <w:bCs/>
          <w:noProof/>
          <w:lang w:bidi="hr-HR"/>
        </w:rPr>
        <w:t xml:space="preserve"> i instalaciju fotonaponske elektrane </w:t>
      </w:r>
      <w:r w:rsidRPr="00006981">
        <w:rPr>
          <w:rFonts w:ascii="Arial" w:hAnsi="Arial" w:cs="Arial"/>
          <w:bCs/>
          <w:noProof/>
          <w:lang w:bidi="hr-HR"/>
        </w:rPr>
        <w:t xml:space="preserve"> u skladu sa potpisanim Ugovorom</w:t>
      </w:r>
    </w:p>
    <w:p w14:paraId="10E819B1" w14:textId="77777777" w:rsidR="0045497F" w:rsidRDefault="0045497F" w:rsidP="0045497F">
      <w:pPr>
        <w:tabs>
          <w:tab w:val="left" w:pos="567"/>
        </w:tabs>
        <w:contextualSpacing/>
        <w:rPr>
          <w:rFonts w:ascii="Arial" w:hAnsi="Arial" w:cs="Arial"/>
          <w:bCs/>
          <w:noProof/>
          <w:lang w:bidi="hr-HR"/>
        </w:rPr>
      </w:pPr>
    </w:p>
    <w:p w14:paraId="332E5D50" w14:textId="77777777" w:rsidR="0045497F" w:rsidRPr="00E918D8" w:rsidRDefault="0045497F" w:rsidP="0045497F">
      <w:pPr>
        <w:tabs>
          <w:tab w:val="left" w:pos="567"/>
        </w:tabs>
        <w:contextualSpacing/>
        <w:rPr>
          <w:rFonts w:ascii="Arial" w:hAnsi="Arial" w:cs="Arial"/>
          <w:b/>
          <w:bCs/>
          <w:noProof/>
          <w:lang w:bidi="hr-HR"/>
        </w:rPr>
      </w:pPr>
      <w:r w:rsidRPr="00E918D8">
        <w:rPr>
          <w:rFonts w:ascii="Arial" w:hAnsi="Arial" w:cs="Arial"/>
          <w:b/>
          <w:bCs/>
          <w:noProof/>
          <w:lang w:bidi="hr-HR"/>
        </w:rPr>
        <w:t>Zajednica ponuditelja nije dozvoljena.</w:t>
      </w:r>
    </w:p>
    <w:p w14:paraId="14BEA0E1" w14:textId="77777777" w:rsidR="0045497F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color w:val="FF0000"/>
          <w:lang w:bidi="hr-HR"/>
        </w:rPr>
      </w:pPr>
    </w:p>
    <w:p w14:paraId="702E90E8" w14:textId="77777777" w:rsidR="0045497F" w:rsidRDefault="0045497F" w:rsidP="0045497F">
      <w:pPr>
        <w:pStyle w:val="ListParagraph"/>
        <w:numPr>
          <w:ilvl w:val="1"/>
          <w:numId w:val="7"/>
        </w:numPr>
        <w:tabs>
          <w:tab w:val="left" w:pos="567"/>
        </w:tabs>
        <w:spacing w:after="160" w:line="259" w:lineRule="auto"/>
        <w:ind w:left="0" w:firstLine="0"/>
        <w:jc w:val="both"/>
        <w:rPr>
          <w:rFonts w:ascii="Arial" w:hAnsi="Arial" w:cs="Arial"/>
          <w:b/>
          <w:bCs/>
          <w:noProof/>
          <w:lang w:bidi="hr-HR"/>
        </w:rPr>
      </w:pPr>
      <w:r w:rsidRPr="00676D10">
        <w:rPr>
          <w:rFonts w:ascii="Arial" w:hAnsi="Arial" w:cs="Arial"/>
          <w:b/>
          <w:bCs/>
          <w:noProof/>
          <w:lang w:bidi="hr-HR"/>
        </w:rPr>
        <w:t xml:space="preserve">Tehničke specifikacije/ opis poslova </w:t>
      </w:r>
    </w:p>
    <w:p w14:paraId="457A04D3" w14:textId="010B5444" w:rsidR="0045497F" w:rsidRPr="003912FF" w:rsidRDefault="0045497F" w:rsidP="0045497F">
      <w:pPr>
        <w:tabs>
          <w:tab w:val="left" w:pos="567"/>
        </w:tabs>
        <w:jc w:val="both"/>
        <w:rPr>
          <w:rFonts w:ascii="Arial" w:hAnsi="Arial" w:cs="Arial"/>
          <w:bCs/>
          <w:noProof/>
          <w:color w:val="FF0000"/>
          <w:lang w:bidi="hr-HR"/>
        </w:rPr>
      </w:pPr>
      <w:r w:rsidRPr="00326177">
        <w:rPr>
          <w:rFonts w:ascii="Arial" w:hAnsi="Arial" w:cs="Arial"/>
          <w:bCs/>
          <w:noProof/>
          <w:lang w:bidi="hr-HR"/>
        </w:rPr>
        <w:t xml:space="preserve">Radove je potrebno izvršiti sukladno </w:t>
      </w:r>
      <w:r w:rsidR="005341F6" w:rsidRPr="00326177">
        <w:rPr>
          <w:rFonts w:ascii="Arial" w:hAnsi="Arial" w:cs="Arial"/>
          <w:bCs/>
          <w:noProof/>
          <w:lang w:bidi="hr-HR"/>
        </w:rPr>
        <w:t>Tehničkom opisu konstrukcije</w:t>
      </w:r>
      <w:r w:rsidRPr="00326177">
        <w:rPr>
          <w:rFonts w:ascii="Arial" w:hAnsi="Arial" w:cs="Arial"/>
          <w:bCs/>
          <w:noProof/>
          <w:lang w:bidi="hr-HR"/>
        </w:rPr>
        <w:t xml:space="preserve"> (</w:t>
      </w:r>
      <w:r w:rsidR="00FE2821" w:rsidRPr="00326177">
        <w:rPr>
          <w:rFonts w:ascii="Arial" w:hAnsi="Arial" w:cs="Arial"/>
          <w:bCs/>
          <w:noProof/>
          <w:lang w:bidi="hr-HR"/>
        </w:rPr>
        <w:t>Prilog</w:t>
      </w:r>
      <w:r w:rsidR="00CB0B09" w:rsidRPr="00326177">
        <w:rPr>
          <w:rFonts w:ascii="Arial" w:hAnsi="Arial" w:cs="Arial"/>
          <w:bCs/>
          <w:noProof/>
          <w:lang w:bidi="hr-HR"/>
        </w:rPr>
        <w:t xml:space="preserve"> I),</w:t>
      </w:r>
      <w:r w:rsidRPr="00326177">
        <w:rPr>
          <w:rFonts w:ascii="Arial" w:hAnsi="Arial" w:cs="Arial"/>
          <w:bCs/>
          <w:noProof/>
          <w:lang w:bidi="hr-HR"/>
        </w:rPr>
        <w:t xml:space="preserve"> Troško</w:t>
      </w:r>
      <w:r w:rsidR="005341F6" w:rsidRPr="00326177">
        <w:rPr>
          <w:rFonts w:ascii="Arial" w:hAnsi="Arial" w:cs="Arial"/>
          <w:bCs/>
          <w:noProof/>
          <w:lang w:bidi="hr-HR"/>
        </w:rPr>
        <w:t>vnik</w:t>
      </w:r>
      <w:r w:rsidR="00CB0B09" w:rsidRPr="00326177">
        <w:rPr>
          <w:rFonts w:ascii="Arial" w:hAnsi="Arial" w:cs="Arial"/>
          <w:bCs/>
          <w:noProof/>
          <w:lang w:bidi="hr-HR"/>
        </w:rPr>
        <w:t>u</w:t>
      </w:r>
      <w:r w:rsidR="005341F6" w:rsidRPr="00326177">
        <w:rPr>
          <w:rFonts w:ascii="Arial" w:hAnsi="Arial" w:cs="Arial"/>
          <w:bCs/>
          <w:noProof/>
          <w:lang w:bidi="hr-HR"/>
        </w:rPr>
        <w:t xml:space="preserve"> sa specifikacijama </w:t>
      </w:r>
      <w:r w:rsidRPr="00326177">
        <w:rPr>
          <w:rFonts w:ascii="Arial" w:hAnsi="Arial" w:cs="Arial"/>
          <w:bCs/>
          <w:noProof/>
          <w:lang w:bidi="hr-HR"/>
        </w:rPr>
        <w:t>(</w:t>
      </w:r>
      <w:r w:rsidR="00CB0B09" w:rsidRPr="00326177">
        <w:rPr>
          <w:rFonts w:ascii="Arial" w:hAnsi="Arial" w:cs="Arial"/>
          <w:bCs/>
          <w:noProof/>
          <w:lang w:bidi="hr-HR"/>
        </w:rPr>
        <w:t>Prilog</w:t>
      </w:r>
      <w:r w:rsidR="005341F6" w:rsidRPr="00326177">
        <w:rPr>
          <w:rFonts w:ascii="Arial" w:hAnsi="Arial" w:cs="Arial"/>
          <w:bCs/>
          <w:noProof/>
          <w:lang w:bidi="hr-HR"/>
        </w:rPr>
        <w:t xml:space="preserve"> </w:t>
      </w:r>
      <w:r w:rsidRPr="00326177">
        <w:rPr>
          <w:rFonts w:ascii="Arial" w:hAnsi="Arial" w:cs="Arial"/>
          <w:bCs/>
          <w:noProof/>
          <w:lang w:bidi="hr-HR"/>
        </w:rPr>
        <w:t>2)</w:t>
      </w:r>
      <w:r w:rsidR="00006981">
        <w:rPr>
          <w:rFonts w:ascii="Arial" w:hAnsi="Arial" w:cs="Arial"/>
          <w:bCs/>
          <w:noProof/>
          <w:lang w:bidi="hr-HR"/>
        </w:rPr>
        <w:t>.</w:t>
      </w:r>
    </w:p>
    <w:p w14:paraId="7517E5E5" w14:textId="77777777" w:rsidR="0045497F" w:rsidRPr="00676D10" w:rsidRDefault="0045497F" w:rsidP="0045497F">
      <w:pPr>
        <w:pStyle w:val="ListParagraph"/>
        <w:numPr>
          <w:ilvl w:val="1"/>
          <w:numId w:val="7"/>
        </w:numPr>
        <w:tabs>
          <w:tab w:val="left" w:pos="567"/>
        </w:tabs>
        <w:spacing w:after="160" w:line="259" w:lineRule="auto"/>
        <w:rPr>
          <w:rFonts w:ascii="Arial" w:hAnsi="Arial" w:cs="Arial"/>
          <w:b/>
          <w:bCs/>
          <w:noProof/>
          <w:lang w:bidi="hr-HR"/>
        </w:rPr>
      </w:pPr>
      <w:r w:rsidRPr="00676D10">
        <w:rPr>
          <w:rFonts w:ascii="Arial" w:hAnsi="Arial" w:cs="Arial"/>
          <w:b/>
          <w:bCs/>
          <w:noProof/>
          <w:lang w:bidi="hr-HR"/>
        </w:rPr>
        <w:t>Količina predmeta nabave</w:t>
      </w:r>
    </w:p>
    <w:p w14:paraId="30DB7AD4" w14:textId="77777777" w:rsidR="0045497F" w:rsidRDefault="0045497F" w:rsidP="0045497F">
      <w:pPr>
        <w:tabs>
          <w:tab w:val="left" w:pos="567"/>
        </w:tabs>
        <w:contextualSpacing/>
        <w:rPr>
          <w:rFonts w:ascii="Arial" w:hAnsi="Arial" w:cs="Arial"/>
          <w:bCs/>
          <w:noProof/>
          <w:lang w:bidi="hr-HR"/>
        </w:rPr>
      </w:pPr>
      <w:r w:rsidRPr="00676D10">
        <w:rPr>
          <w:rFonts w:ascii="Arial" w:hAnsi="Arial" w:cs="Arial"/>
          <w:bCs/>
          <w:noProof/>
          <w:lang w:bidi="hr-HR"/>
        </w:rPr>
        <w:t>Količina predmeta na</w:t>
      </w:r>
      <w:r>
        <w:rPr>
          <w:rFonts w:ascii="Arial" w:hAnsi="Arial" w:cs="Arial"/>
          <w:bCs/>
          <w:noProof/>
          <w:lang w:bidi="hr-HR"/>
        </w:rPr>
        <w:t xml:space="preserve">bave je definirana u </w:t>
      </w:r>
      <w:r w:rsidR="005341F6">
        <w:rPr>
          <w:rFonts w:ascii="Arial" w:hAnsi="Arial" w:cs="Arial"/>
          <w:bCs/>
          <w:noProof/>
          <w:lang w:bidi="hr-HR"/>
        </w:rPr>
        <w:t>troškovniku sa specifikacijama</w:t>
      </w:r>
      <w:r>
        <w:rPr>
          <w:rFonts w:ascii="Arial" w:hAnsi="Arial" w:cs="Arial"/>
          <w:bCs/>
          <w:noProof/>
          <w:lang w:bidi="hr-HR"/>
        </w:rPr>
        <w:t xml:space="preserve"> (</w:t>
      </w:r>
      <w:r w:rsidR="00FE2821">
        <w:rPr>
          <w:rFonts w:ascii="Arial" w:hAnsi="Arial" w:cs="Arial"/>
          <w:bCs/>
          <w:noProof/>
          <w:lang w:bidi="hr-HR"/>
        </w:rPr>
        <w:t>Prilog</w:t>
      </w:r>
      <w:r>
        <w:rPr>
          <w:rFonts w:ascii="Arial" w:hAnsi="Arial" w:cs="Arial"/>
          <w:bCs/>
          <w:noProof/>
          <w:lang w:bidi="hr-HR"/>
        </w:rPr>
        <w:t xml:space="preserve"> 2)</w:t>
      </w:r>
      <w:r w:rsidRPr="00676D10">
        <w:rPr>
          <w:rFonts w:ascii="Arial" w:hAnsi="Arial" w:cs="Arial"/>
          <w:bCs/>
          <w:noProof/>
          <w:lang w:bidi="hr-HR"/>
        </w:rPr>
        <w:t xml:space="preserve">. Količina je točna. </w:t>
      </w:r>
    </w:p>
    <w:p w14:paraId="6F03DB93" w14:textId="04FEA490" w:rsidR="0045497F" w:rsidRDefault="0045497F" w:rsidP="0045497F">
      <w:pPr>
        <w:tabs>
          <w:tab w:val="left" w:pos="567"/>
        </w:tabs>
        <w:contextualSpacing/>
        <w:rPr>
          <w:rFonts w:ascii="Calibri-Bold" w:hAnsi="Calibri-Bold"/>
          <w:b/>
          <w:bCs/>
          <w:color w:val="000000"/>
        </w:rPr>
      </w:pPr>
    </w:p>
    <w:p w14:paraId="37FBD3C6" w14:textId="77777777" w:rsidR="003A42C4" w:rsidRDefault="003A42C4" w:rsidP="0045497F">
      <w:pPr>
        <w:tabs>
          <w:tab w:val="left" w:pos="567"/>
        </w:tabs>
        <w:contextualSpacing/>
        <w:rPr>
          <w:rFonts w:ascii="Calibri-Bold" w:hAnsi="Calibri-Bold"/>
          <w:b/>
          <w:bCs/>
          <w:color w:val="000000"/>
        </w:rPr>
      </w:pPr>
    </w:p>
    <w:p w14:paraId="020B77F7" w14:textId="77777777" w:rsidR="006338C2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color w:val="000000"/>
        </w:rPr>
      </w:pPr>
      <w:r w:rsidRPr="004C56AF">
        <w:rPr>
          <w:rFonts w:ascii="Arial" w:hAnsi="Arial" w:cs="Arial"/>
          <w:b/>
          <w:bCs/>
          <w:color w:val="000000"/>
        </w:rPr>
        <w:t>Troškovnik</w:t>
      </w:r>
      <w:r w:rsidRPr="004C56AF">
        <w:rPr>
          <w:rFonts w:ascii="Arial" w:hAnsi="Arial" w:cs="Arial"/>
          <w:color w:val="000000"/>
        </w:rPr>
        <w:br/>
        <w:t>Troškovnik je sastavni dio o</w:t>
      </w:r>
      <w:r w:rsidR="006338C2">
        <w:rPr>
          <w:rFonts w:ascii="Arial" w:hAnsi="Arial" w:cs="Arial"/>
          <w:color w:val="000000"/>
        </w:rPr>
        <w:t>ve Dokumentacije za nadmetanje.</w:t>
      </w:r>
    </w:p>
    <w:p w14:paraId="0D05DF07" w14:textId="085526D8" w:rsidR="0045497F" w:rsidRPr="004C56AF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color w:val="000000"/>
        </w:rPr>
      </w:pPr>
      <w:r w:rsidRPr="004C56AF">
        <w:rPr>
          <w:rFonts w:ascii="Arial" w:hAnsi="Arial" w:cs="Arial"/>
          <w:color w:val="000000"/>
        </w:rPr>
        <w:t>Način obračuna radova jest prema stvarno izvedenim količinama i ugovorenim jediničnim cijenama.</w:t>
      </w:r>
      <w:r>
        <w:rPr>
          <w:rFonts w:ascii="Arial" w:hAnsi="Arial" w:cs="Arial"/>
          <w:color w:val="000000"/>
        </w:rPr>
        <w:t xml:space="preserve"> </w:t>
      </w:r>
      <w:r w:rsidRPr="004C56AF">
        <w:rPr>
          <w:rFonts w:ascii="Arial" w:hAnsi="Arial" w:cs="Arial"/>
          <w:color w:val="000000"/>
        </w:rPr>
        <w:t xml:space="preserve">Ponuditelj je dužan popuniti sve stavke troškovnika. Za sve norme, tipove i modele navedene u troškovniku primjenjuje se „ili jednakovrijedno“. Sam dokaz jednakovrijednosti </w:t>
      </w:r>
      <w:r w:rsidRPr="004C56AF">
        <w:rPr>
          <w:rFonts w:ascii="Arial" w:hAnsi="Arial" w:cs="Arial"/>
          <w:color w:val="000000"/>
        </w:rPr>
        <w:lastRenderedPageBreak/>
        <w:t>dužan je u ponudi, bilo kojim prikladnim sredstvom, dokazati ponuditelj. Taj dokaz mogu biti tehničke specifikacije i tehnički</w:t>
      </w:r>
      <w:r>
        <w:rPr>
          <w:rFonts w:ascii="Arial" w:hAnsi="Arial" w:cs="Arial"/>
          <w:color w:val="000000"/>
        </w:rPr>
        <w:t xml:space="preserve"> </w:t>
      </w:r>
      <w:r w:rsidRPr="004C56AF">
        <w:rPr>
          <w:rFonts w:ascii="Arial" w:hAnsi="Arial" w:cs="Arial"/>
          <w:color w:val="000000"/>
        </w:rPr>
        <w:t>listovi proizvođača, katalozi i sl. Dokazi jednakovrijednosti nude se u svrhu ocjene da li priloženi proizvodi imaju tražene karakteristike proizvoda. Ponuditelj je dužan ponuditi i upisati jedinične cijene i ukupne iznose za sve stavke u Troškovniku. Ukoliko se stavka iskazuje kao komplet, ali se sastoji od više podstavki, ponuditelj mora ponuditi i upisati jedinične cijene i za te podstavke ukoliko su za podstavke upisane jedinice mjere i količine, a ujedno mora i iskazati ukupnu cijenu za cijelu stavku, odnosno komplet. Ukoliko su u stavci Troškovnika podstavke navedene u smislu opisa cijele stavke kao kompleta te nisu navedene količine i jedinice mjere za podstavke, u tom se slučaju nudi i upisuje jedinična cijena samo za cjelokupnu stavku, odnosno komplet.</w:t>
      </w:r>
    </w:p>
    <w:p w14:paraId="3549CE09" w14:textId="77777777" w:rsidR="0045497F" w:rsidRPr="004C56AF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color w:val="000000"/>
        </w:rPr>
      </w:pPr>
      <w:r w:rsidRPr="004C56AF">
        <w:rPr>
          <w:rFonts w:ascii="Arial" w:hAnsi="Arial" w:cs="Arial"/>
          <w:color w:val="000000"/>
        </w:rPr>
        <w:t>Mjerodavne su jedinične cijene upisane u Troškovniku. Popust i svi t</w:t>
      </w:r>
      <w:r>
        <w:rPr>
          <w:rFonts w:ascii="Arial" w:hAnsi="Arial" w:cs="Arial"/>
          <w:color w:val="000000"/>
        </w:rPr>
        <w:t xml:space="preserve">roškovi moraju biti uračunati u </w:t>
      </w:r>
      <w:r w:rsidRPr="004C56AF">
        <w:rPr>
          <w:rFonts w:ascii="Arial" w:hAnsi="Arial" w:cs="Arial"/>
          <w:color w:val="000000"/>
        </w:rPr>
        <w:t>ponuđenim i upisanim jediničnim cijenama u stavkama Troškovnika.</w:t>
      </w:r>
    </w:p>
    <w:p w14:paraId="6B720C78" w14:textId="77777777" w:rsidR="0045497F" w:rsidRPr="00261AA2" w:rsidRDefault="0045497F" w:rsidP="0045497F">
      <w:pPr>
        <w:tabs>
          <w:tab w:val="left" w:pos="567"/>
        </w:tabs>
        <w:contextualSpacing/>
        <w:rPr>
          <w:rFonts w:ascii="Arial" w:hAnsi="Arial" w:cs="Arial"/>
          <w:color w:val="000000"/>
        </w:rPr>
      </w:pPr>
      <w:r w:rsidRPr="004C56AF">
        <w:rPr>
          <w:rFonts w:ascii="Arial" w:hAnsi="Arial" w:cs="Arial"/>
          <w:color w:val="000000"/>
        </w:rPr>
        <w:t xml:space="preserve">U slučaju da ponuditelj ne postupi sukladno ovim uputama, Naručitelj će takvu ponudu </w:t>
      </w:r>
      <w:r>
        <w:rPr>
          <w:rFonts w:ascii="Arial" w:hAnsi="Arial" w:cs="Arial"/>
          <w:color w:val="000000"/>
        </w:rPr>
        <w:t xml:space="preserve">smatrati </w:t>
      </w:r>
      <w:r w:rsidRPr="004C56AF">
        <w:rPr>
          <w:rFonts w:ascii="Arial" w:hAnsi="Arial" w:cs="Arial"/>
          <w:color w:val="000000"/>
        </w:rPr>
        <w:t>nepotpunom i neprihvatljivom.</w:t>
      </w:r>
      <w:r w:rsidRPr="004C56AF">
        <w:rPr>
          <w:rFonts w:ascii="Arial" w:hAnsi="Arial" w:cs="Arial"/>
          <w:color w:val="000000"/>
        </w:rPr>
        <w:br/>
        <w:t>Troškovnik mora biti potpisan od strane osobe po</w:t>
      </w:r>
      <w:r>
        <w:rPr>
          <w:rFonts w:ascii="Arial" w:hAnsi="Arial" w:cs="Arial"/>
          <w:color w:val="000000"/>
        </w:rPr>
        <w:t xml:space="preserve"> zakonu ovlaštene za zastupanje gospodarskog </w:t>
      </w:r>
      <w:r w:rsidRPr="004C56AF">
        <w:rPr>
          <w:rFonts w:ascii="Arial" w:hAnsi="Arial" w:cs="Arial"/>
          <w:color w:val="000000"/>
        </w:rPr>
        <w:t>subjekta</w:t>
      </w:r>
      <w:r>
        <w:rPr>
          <w:rFonts w:ascii="Arial" w:hAnsi="Arial" w:cs="Arial"/>
          <w:color w:val="000000"/>
        </w:rPr>
        <w:t xml:space="preserve">, </w:t>
      </w:r>
      <w:r w:rsidRPr="004C56AF">
        <w:rPr>
          <w:rFonts w:ascii="Arial" w:hAnsi="Arial" w:cs="Arial"/>
          <w:color w:val="000000"/>
        </w:rPr>
        <w:t xml:space="preserve"> te ovjeren žigom</w:t>
      </w:r>
      <w:r>
        <w:rPr>
          <w:rFonts w:ascii="Arial" w:hAnsi="Arial" w:cs="Arial"/>
          <w:color w:val="000000"/>
        </w:rPr>
        <w:t>.</w:t>
      </w:r>
    </w:p>
    <w:p w14:paraId="1155470E" w14:textId="77777777" w:rsidR="0045497F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</w:p>
    <w:p w14:paraId="0F938BBA" w14:textId="77777777" w:rsidR="00314695" w:rsidRDefault="00314695" w:rsidP="0045497F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</w:p>
    <w:p w14:paraId="2A64156B" w14:textId="23D91D2B" w:rsidR="00314695" w:rsidRDefault="00314695" w:rsidP="0045497F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</w:p>
    <w:p w14:paraId="5C968236" w14:textId="77777777" w:rsidR="00314695" w:rsidRDefault="00314695" w:rsidP="0045497F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</w:p>
    <w:p w14:paraId="150E3161" w14:textId="77777777" w:rsidR="00314695" w:rsidRPr="00676D10" w:rsidRDefault="00314695" w:rsidP="0045497F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</w:p>
    <w:p w14:paraId="5C890EF5" w14:textId="77777777" w:rsidR="00314695" w:rsidRDefault="00314695" w:rsidP="0045497F">
      <w:pPr>
        <w:numPr>
          <w:ilvl w:val="1"/>
          <w:numId w:val="7"/>
        </w:numPr>
        <w:tabs>
          <w:tab w:val="left" w:pos="567"/>
        </w:tabs>
        <w:spacing w:after="160" w:line="259" w:lineRule="auto"/>
        <w:ind w:left="0" w:firstLine="0"/>
        <w:contextualSpacing/>
        <w:jc w:val="both"/>
        <w:rPr>
          <w:rFonts w:ascii="Arial" w:hAnsi="Arial" w:cs="Arial"/>
          <w:b/>
          <w:bCs/>
          <w:noProof/>
          <w:lang w:bidi="hr-HR"/>
        </w:rPr>
      </w:pPr>
      <w:r>
        <w:rPr>
          <w:rFonts w:ascii="Arial" w:hAnsi="Arial" w:cs="Arial"/>
          <w:b/>
          <w:bCs/>
          <w:noProof/>
          <w:lang w:bidi="hr-HR"/>
        </w:rPr>
        <w:t>Navod o podijeli nabave ugovora u više faza</w:t>
      </w:r>
    </w:p>
    <w:p w14:paraId="110FBA1A" w14:textId="77777777" w:rsidR="00314695" w:rsidRDefault="00314695" w:rsidP="00314695">
      <w:pPr>
        <w:tabs>
          <w:tab w:val="left" w:pos="567"/>
        </w:tabs>
        <w:spacing w:after="160" w:line="259" w:lineRule="auto"/>
        <w:contextualSpacing/>
        <w:jc w:val="both"/>
        <w:rPr>
          <w:rFonts w:ascii="Arial" w:hAnsi="Arial" w:cs="Arial"/>
          <w:b/>
          <w:bCs/>
          <w:noProof/>
          <w:lang w:bidi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3010"/>
      </w:tblGrid>
      <w:tr w:rsidR="00E918D8" w:rsidRPr="00997393" w14:paraId="5978C1EE" w14:textId="77777777" w:rsidTr="00E918D8">
        <w:tc>
          <w:tcPr>
            <w:tcW w:w="3716" w:type="dxa"/>
          </w:tcPr>
          <w:p w14:paraId="23633CE8" w14:textId="77777777" w:rsidR="00E918D8" w:rsidRPr="00E655F8" w:rsidRDefault="00E918D8" w:rsidP="00314695">
            <w:pPr>
              <w:tabs>
                <w:tab w:val="left" w:pos="567"/>
              </w:tabs>
              <w:spacing w:after="160" w:line="259" w:lineRule="auto"/>
              <w:contextualSpacing/>
              <w:rPr>
                <w:rFonts w:ascii="Arial" w:hAnsi="Arial" w:cs="Arial"/>
                <w:bCs/>
                <w:noProof/>
                <w:color w:val="000000" w:themeColor="text1"/>
                <w:lang w:bidi="hr-HR"/>
              </w:rPr>
            </w:pPr>
            <w:r w:rsidRPr="00E655F8">
              <w:rPr>
                <w:rFonts w:ascii="Arial" w:hAnsi="Arial" w:cs="Arial"/>
                <w:bCs/>
                <w:noProof/>
                <w:color w:val="000000" w:themeColor="text1"/>
                <w:lang w:bidi="hr-HR"/>
              </w:rPr>
              <w:t>Izvođenje građevinsko–obrtničkih radova</w:t>
            </w:r>
          </w:p>
        </w:tc>
        <w:tc>
          <w:tcPr>
            <w:tcW w:w="3010" w:type="dxa"/>
          </w:tcPr>
          <w:p w14:paraId="3124525F" w14:textId="4FF6793F" w:rsidR="00E918D8" w:rsidRPr="00E655F8" w:rsidRDefault="00E655F8" w:rsidP="00314695">
            <w:pPr>
              <w:tabs>
                <w:tab w:val="left" w:pos="567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  <w:noProof/>
                <w:color w:val="000000" w:themeColor="text1"/>
                <w:lang w:bidi="hr-HR"/>
              </w:rPr>
            </w:pPr>
            <w:r w:rsidRPr="00E655F8">
              <w:rPr>
                <w:rFonts w:ascii="Arial" w:hAnsi="Arial" w:cs="Arial"/>
                <w:bCs/>
                <w:noProof/>
                <w:color w:val="000000" w:themeColor="text1"/>
                <w:lang w:bidi="hr-HR"/>
              </w:rPr>
              <w:t>Ukupno trajanje</w:t>
            </w:r>
            <w:r w:rsidR="00352DEA">
              <w:rPr>
                <w:rFonts w:ascii="Arial" w:hAnsi="Arial" w:cs="Arial"/>
                <w:bCs/>
                <w:noProof/>
                <w:color w:val="000000" w:themeColor="text1"/>
                <w:lang w:bidi="hr-HR"/>
              </w:rPr>
              <w:t xml:space="preserve"> do 01.10.2023.</w:t>
            </w:r>
          </w:p>
        </w:tc>
      </w:tr>
      <w:tr w:rsidR="00E918D8" w:rsidRPr="00997393" w14:paraId="6BF6BB08" w14:textId="77777777" w:rsidTr="00E918D8">
        <w:tc>
          <w:tcPr>
            <w:tcW w:w="3716" w:type="dxa"/>
          </w:tcPr>
          <w:p w14:paraId="08B4A2E1" w14:textId="77777777" w:rsidR="00E918D8" w:rsidRPr="00E655F8" w:rsidRDefault="00E918D8" w:rsidP="00314695">
            <w:pPr>
              <w:tabs>
                <w:tab w:val="left" w:pos="567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  <w:noProof/>
                <w:color w:val="000000" w:themeColor="text1"/>
                <w:lang w:bidi="hr-HR"/>
              </w:rPr>
            </w:pPr>
            <w:r w:rsidRPr="00E655F8">
              <w:rPr>
                <w:rFonts w:ascii="Arial" w:hAnsi="Arial" w:cs="Arial"/>
                <w:bCs/>
                <w:noProof/>
                <w:color w:val="000000" w:themeColor="text1"/>
                <w:lang w:bidi="hr-HR"/>
              </w:rPr>
              <w:t>Uvođenje eletrotehničkih instalacija</w:t>
            </w:r>
          </w:p>
        </w:tc>
        <w:tc>
          <w:tcPr>
            <w:tcW w:w="3010" w:type="dxa"/>
          </w:tcPr>
          <w:p w14:paraId="14D935EE" w14:textId="19835496" w:rsidR="00E918D8" w:rsidRPr="00000356" w:rsidRDefault="00E918D8" w:rsidP="00E655F8">
            <w:pPr>
              <w:tabs>
                <w:tab w:val="left" w:pos="567"/>
              </w:tabs>
              <w:spacing w:after="160" w:line="259" w:lineRule="auto"/>
              <w:contextualSpacing/>
              <w:rPr>
                <w:rFonts w:ascii="Arial" w:hAnsi="Arial" w:cs="Arial"/>
                <w:bCs/>
                <w:noProof/>
                <w:lang w:bidi="hr-HR"/>
              </w:rPr>
            </w:pPr>
            <w:r w:rsidRPr="00000356">
              <w:rPr>
                <w:rFonts w:ascii="Arial" w:hAnsi="Arial" w:cs="Arial"/>
                <w:bCs/>
                <w:noProof/>
                <w:lang w:bidi="hr-HR"/>
              </w:rPr>
              <w:t xml:space="preserve">Tijekom </w:t>
            </w:r>
            <w:r w:rsidR="00000356" w:rsidRPr="00000356">
              <w:rPr>
                <w:rFonts w:ascii="Arial" w:hAnsi="Arial" w:cs="Arial"/>
                <w:bCs/>
                <w:noProof/>
                <w:lang w:bidi="hr-HR"/>
              </w:rPr>
              <w:t>4</w:t>
            </w:r>
            <w:r w:rsidR="00E655F8" w:rsidRPr="00000356">
              <w:rPr>
                <w:rFonts w:ascii="Arial" w:hAnsi="Arial" w:cs="Arial"/>
                <w:bCs/>
                <w:noProof/>
                <w:lang w:bidi="hr-HR"/>
              </w:rPr>
              <w:t xml:space="preserve">. </w:t>
            </w:r>
            <w:r w:rsidRPr="00000356">
              <w:rPr>
                <w:rFonts w:ascii="Arial" w:hAnsi="Arial" w:cs="Arial"/>
                <w:bCs/>
                <w:noProof/>
                <w:lang w:bidi="hr-HR"/>
              </w:rPr>
              <w:t>mjeseca izvođenja ra</w:t>
            </w:r>
            <w:r w:rsidR="00E655F8" w:rsidRPr="00000356">
              <w:rPr>
                <w:rFonts w:ascii="Arial" w:hAnsi="Arial" w:cs="Arial"/>
                <w:bCs/>
                <w:noProof/>
                <w:lang w:bidi="hr-HR"/>
              </w:rPr>
              <w:t xml:space="preserve">dova. Rok za završetak </w:t>
            </w:r>
            <w:r w:rsidR="00352DEA">
              <w:rPr>
                <w:rFonts w:ascii="Arial" w:hAnsi="Arial" w:cs="Arial"/>
                <w:bCs/>
                <w:noProof/>
                <w:lang w:bidi="hr-HR"/>
              </w:rPr>
              <w:t>01.10.2023.</w:t>
            </w:r>
            <w:r w:rsidRPr="00000356">
              <w:rPr>
                <w:rFonts w:ascii="Arial" w:hAnsi="Arial" w:cs="Arial"/>
                <w:bCs/>
                <w:noProof/>
                <w:lang w:bidi="hr-HR"/>
              </w:rPr>
              <w:t xml:space="preserve"> </w:t>
            </w:r>
          </w:p>
        </w:tc>
      </w:tr>
      <w:tr w:rsidR="00E918D8" w:rsidRPr="00997393" w14:paraId="32C63246" w14:textId="77777777" w:rsidTr="00E918D8">
        <w:tc>
          <w:tcPr>
            <w:tcW w:w="3716" w:type="dxa"/>
          </w:tcPr>
          <w:p w14:paraId="73721E5C" w14:textId="77777777" w:rsidR="00E918D8" w:rsidRPr="00E655F8" w:rsidRDefault="00E918D8" w:rsidP="00314695">
            <w:pPr>
              <w:tabs>
                <w:tab w:val="left" w:pos="567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  <w:noProof/>
                <w:color w:val="000000" w:themeColor="text1"/>
                <w:lang w:bidi="hr-HR"/>
              </w:rPr>
            </w:pPr>
            <w:r w:rsidRPr="00E655F8">
              <w:rPr>
                <w:rFonts w:ascii="Arial" w:hAnsi="Arial" w:cs="Arial"/>
                <w:bCs/>
                <w:noProof/>
                <w:color w:val="000000" w:themeColor="text1"/>
                <w:lang w:bidi="hr-HR"/>
              </w:rPr>
              <w:t>Uređenje vanjskog okoliša</w:t>
            </w:r>
          </w:p>
        </w:tc>
        <w:tc>
          <w:tcPr>
            <w:tcW w:w="3010" w:type="dxa"/>
          </w:tcPr>
          <w:p w14:paraId="7C03A462" w14:textId="39670132" w:rsidR="00E918D8" w:rsidRPr="00000356" w:rsidRDefault="00352DEA" w:rsidP="00997393">
            <w:pPr>
              <w:tabs>
                <w:tab w:val="left" w:pos="567"/>
              </w:tabs>
              <w:spacing w:after="160" w:line="259" w:lineRule="auto"/>
              <w:contextualSpacing/>
              <w:rPr>
                <w:rFonts w:ascii="Arial" w:hAnsi="Arial" w:cs="Arial"/>
                <w:bCs/>
                <w:noProof/>
                <w:lang w:bidi="hr-HR"/>
              </w:rPr>
            </w:pPr>
            <w:r w:rsidRPr="00000356">
              <w:rPr>
                <w:rFonts w:ascii="Arial" w:hAnsi="Arial" w:cs="Arial"/>
                <w:bCs/>
                <w:noProof/>
                <w:lang w:bidi="hr-HR"/>
              </w:rPr>
              <w:t xml:space="preserve">Tijekom 4. mjeseca izvođenja radova. Rok za završetak </w:t>
            </w:r>
            <w:r>
              <w:rPr>
                <w:rFonts w:ascii="Arial" w:hAnsi="Arial" w:cs="Arial"/>
                <w:bCs/>
                <w:noProof/>
                <w:lang w:bidi="hr-HR"/>
              </w:rPr>
              <w:t>01.10.2023.</w:t>
            </w:r>
          </w:p>
        </w:tc>
      </w:tr>
    </w:tbl>
    <w:p w14:paraId="788365D8" w14:textId="77777777" w:rsidR="00314695" w:rsidRPr="00997393" w:rsidRDefault="00314695" w:rsidP="00314695">
      <w:pPr>
        <w:tabs>
          <w:tab w:val="left" w:pos="567"/>
        </w:tabs>
        <w:spacing w:after="160" w:line="259" w:lineRule="auto"/>
        <w:contextualSpacing/>
        <w:jc w:val="both"/>
        <w:rPr>
          <w:rFonts w:ascii="Arial" w:hAnsi="Arial" w:cs="Arial"/>
          <w:bCs/>
          <w:noProof/>
          <w:lang w:bidi="hr-HR"/>
        </w:rPr>
      </w:pPr>
    </w:p>
    <w:p w14:paraId="63E6F512" w14:textId="77777777" w:rsidR="00997393" w:rsidRPr="00997393" w:rsidRDefault="00997393" w:rsidP="00997393">
      <w:pPr>
        <w:tabs>
          <w:tab w:val="left" w:pos="567"/>
        </w:tabs>
        <w:spacing w:after="160" w:line="259" w:lineRule="auto"/>
        <w:contextualSpacing/>
        <w:jc w:val="both"/>
        <w:rPr>
          <w:rFonts w:ascii="Arial" w:hAnsi="Arial" w:cs="Arial"/>
          <w:bCs/>
          <w:noProof/>
          <w:lang w:bidi="hr-HR"/>
        </w:rPr>
      </w:pPr>
      <w:r w:rsidRPr="00997393">
        <w:rPr>
          <w:rFonts w:ascii="Arial" w:hAnsi="Arial" w:cs="Arial"/>
          <w:bCs/>
          <w:noProof/>
          <w:lang w:bidi="hr-HR"/>
        </w:rPr>
        <w:t>Druga i treća faza počinje teći po primitku obavijesti o datumu početka isporuke/izvođenja. U slučaju potrebe i bez dodatne naknade Izvođaču, Naručitelj, odnosno Ovlaštena osoba Naručitelja u njegovo ime, može zadržati do najviše 30 dana od prethodne faze provedbe ugovora.</w:t>
      </w:r>
    </w:p>
    <w:p w14:paraId="2E549911" w14:textId="77777777" w:rsidR="00997393" w:rsidRDefault="00997393" w:rsidP="00997393">
      <w:pPr>
        <w:tabs>
          <w:tab w:val="left" w:pos="567"/>
        </w:tabs>
        <w:spacing w:after="160" w:line="259" w:lineRule="auto"/>
        <w:contextualSpacing/>
        <w:jc w:val="both"/>
        <w:rPr>
          <w:rFonts w:ascii="Arial" w:hAnsi="Arial" w:cs="Arial"/>
          <w:b/>
          <w:bCs/>
          <w:noProof/>
          <w:lang w:bidi="hr-HR"/>
        </w:rPr>
      </w:pPr>
    </w:p>
    <w:p w14:paraId="7E80FFBB" w14:textId="77777777" w:rsidR="0045497F" w:rsidRPr="00314695" w:rsidRDefault="0045497F" w:rsidP="00314695">
      <w:pPr>
        <w:pStyle w:val="ListParagraph"/>
        <w:numPr>
          <w:ilvl w:val="1"/>
          <w:numId w:val="7"/>
        </w:numPr>
        <w:tabs>
          <w:tab w:val="left" w:pos="567"/>
        </w:tabs>
        <w:spacing w:after="160" w:line="259" w:lineRule="auto"/>
        <w:jc w:val="both"/>
        <w:rPr>
          <w:rFonts w:ascii="Arial" w:hAnsi="Arial" w:cs="Arial"/>
          <w:b/>
          <w:bCs/>
          <w:noProof/>
          <w:lang w:bidi="hr-HR"/>
        </w:rPr>
      </w:pPr>
      <w:r w:rsidRPr="00314695">
        <w:rPr>
          <w:rFonts w:ascii="Arial" w:hAnsi="Arial" w:cs="Arial"/>
          <w:b/>
          <w:bCs/>
          <w:noProof/>
          <w:lang w:bidi="hr-HR"/>
        </w:rPr>
        <w:t xml:space="preserve">Mjesto isporuke predmeta nabave: </w:t>
      </w:r>
    </w:p>
    <w:p w14:paraId="35DFB1FA" w14:textId="77777777" w:rsidR="0045497F" w:rsidRPr="00E918D8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</w:p>
    <w:p w14:paraId="0A018449" w14:textId="11FC2709" w:rsidR="00D35062" w:rsidRPr="00D35062" w:rsidRDefault="0045497F" w:rsidP="00D35062">
      <w:pPr>
        <w:tabs>
          <w:tab w:val="left" w:pos="567"/>
        </w:tabs>
        <w:contextualSpacing/>
        <w:rPr>
          <w:rFonts w:ascii="Arial" w:hAnsi="Arial" w:cs="Arial"/>
        </w:rPr>
      </w:pPr>
      <w:r w:rsidRPr="00E918D8">
        <w:rPr>
          <w:rFonts w:ascii="Arial" w:hAnsi="Arial" w:cs="Arial"/>
        </w:rPr>
        <w:t>Radovi koji su predmet nabave izvodit će se na</w:t>
      </w:r>
      <w:r w:rsidR="0044367C" w:rsidRPr="00E918D8">
        <w:rPr>
          <w:rFonts w:ascii="Arial" w:hAnsi="Arial" w:cs="Arial"/>
        </w:rPr>
        <w:t xml:space="preserve"> adresi </w:t>
      </w:r>
      <w:r w:rsidR="00D35062" w:rsidRPr="00D35062">
        <w:rPr>
          <w:rFonts w:ascii="Arial" w:hAnsi="Arial" w:cs="Arial"/>
        </w:rPr>
        <w:t>Velika, Ulica dr. Franje Tuđmana</w:t>
      </w:r>
      <w:r w:rsidR="00352DEA">
        <w:rPr>
          <w:rFonts w:ascii="Arial" w:hAnsi="Arial" w:cs="Arial"/>
        </w:rPr>
        <w:t xml:space="preserve"> 2J</w:t>
      </w:r>
      <w:r w:rsidR="00D35062" w:rsidRPr="00D35062">
        <w:rPr>
          <w:rFonts w:ascii="Arial" w:hAnsi="Arial" w:cs="Arial"/>
        </w:rPr>
        <w:t>,</w:t>
      </w:r>
    </w:p>
    <w:p w14:paraId="61BBA633" w14:textId="2DFD1490" w:rsidR="0045497F" w:rsidRPr="00E918D8" w:rsidRDefault="00D35062" w:rsidP="00D35062">
      <w:pPr>
        <w:tabs>
          <w:tab w:val="left" w:pos="567"/>
        </w:tabs>
        <w:contextualSpacing/>
        <w:rPr>
          <w:rFonts w:ascii="Calibri" w:hAnsi="Calibri"/>
        </w:rPr>
      </w:pPr>
      <w:r w:rsidRPr="00D35062">
        <w:rPr>
          <w:rFonts w:ascii="Arial" w:hAnsi="Arial" w:cs="Arial"/>
        </w:rPr>
        <w:t>k.č.br. 2059/7, k.o. Velika</w:t>
      </w:r>
      <w:r>
        <w:rPr>
          <w:rFonts w:ascii="Arial" w:hAnsi="Arial" w:cs="Arial"/>
        </w:rPr>
        <w:t xml:space="preserve">, </w:t>
      </w:r>
      <w:r w:rsidR="0045497F" w:rsidRPr="00E918D8">
        <w:rPr>
          <w:rFonts w:ascii="Arial" w:hAnsi="Arial" w:cs="Arial"/>
        </w:rPr>
        <w:t>sukladno važećem aktu o građenju iz točke 2.2. ovog Poziva na dostavu ponude</w:t>
      </w:r>
      <w:r w:rsidR="0045497F" w:rsidRPr="00E918D8">
        <w:rPr>
          <w:rFonts w:ascii="Calibri" w:hAnsi="Calibri"/>
        </w:rPr>
        <w:t xml:space="preserve">. </w:t>
      </w:r>
    </w:p>
    <w:p w14:paraId="76E3DF52" w14:textId="77777777" w:rsidR="0045497F" w:rsidRPr="00676D10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</w:p>
    <w:p w14:paraId="1EFB431A" w14:textId="77777777" w:rsidR="0045497F" w:rsidRPr="00676D10" w:rsidRDefault="0045497F" w:rsidP="00314695">
      <w:pPr>
        <w:numPr>
          <w:ilvl w:val="1"/>
          <w:numId w:val="7"/>
        </w:numPr>
        <w:tabs>
          <w:tab w:val="left" w:pos="567"/>
        </w:tabs>
        <w:spacing w:after="160" w:line="259" w:lineRule="auto"/>
        <w:ind w:left="0" w:firstLine="0"/>
        <w:contextualSpacing/>
        <w:jc w:val="both"/>
        <w:rPr>
          <w:rFonts w:ascii="Arial" w:hAnsi="Arial" w:cs="Arial"/>
          <w:bCs/>
          <w:noProof/>
          <w:lang w:bidi="hr-HR"/>
        </w:rPr>
      </w:pPr>
      <w:r w:rsidRPr="00676D10">
        <w:rPr>
          <w:rFonts w:ascii="Arial" w:hAnsi="Arial" w:cs="Arial"/>
          <w:b/>
          <w:bCs/>
          <w:noProof/>
          <w:lang w:bidi="hr-HR"/>
        </w:rPr>
        <w:t>Rok isporuke predmeta nabave</w:t>
      </w:r>
      <w:r w:rsidRPr="00676D10">
        <w:rPr>
          <w:rFonts w:ascii="Arial" w:hAnsi="Arial" w:cs="Arial"/>
          <w:bCs/>
          <w:noProof/>
          <w:lang w:bidi="hr-HR"/>
        </w:rPr>
        <w:t xml:space="preserve">: </w:t>
      </w:r>
    </w:p>
    <w:p w14:paraId="284A0F18" w14:textId="578FB9AE" w:rsidR="0045497F" w:rsidRPr="00261AA2" w:rsidRDefault="0045497F" w:rsidP="0045497F">
      <w:pPr>
        <w:tabs>
          <w:tab w:val="left" w:pos="567"/>
        </w:tabs>
        <w:contextualSpacing/>
        <w:rPr>
          <w:rFonts w:ascii="Arial" w:hAnsi="Arial" w:cs="Arial"/>
          <w:color w:val="000000"/>
        </w:rPr>
      </w:pPr>
      <w:r w:rsidRPr="00000356">
        <w:rPr>
          <w:rFonts w:ascii="Arial" w:hAnsi="Arial" w:cs="Arial"/>
          <w:b/>
          <w:bCs/>
        </w:rPr>
        <w:t>Rok završetka radova</w:t>
      </w:r>
      <w:r w:rsidRPr="00000356">
        <w:rPr>
          <w:rFonts w:ascii="Arial" w:hAnsi="Arial" w:cs="Arial"/>
        </w:rPr>
        <w:t xml:space="preserve">: </w:t>
      </w:r>
      <w:r w:rsidR="00352DEA">
        <w:rPr>
          <w:rFonts w:ascii="Arial" w:hAnsi="Arial" w:cs="Arial"/>
          <w:b/>
          <w:bCs/>
        </w:rPr>
        <w:t>01.10.2023.</w:t>
      </w:r>
      <w:r w:rsidRPr="00261AA2">
        <w:rPr>
          <w:rFonts w:ascii="Arial" w:hAnsi="Arial" w:cs="Arial"/>
          <w:color w:val="000000"/>
        </w:rPr>
        <w:br/>
      </w:r>
      <w:r w:rsidRPr="003141E6">
        <w:rPr>
          <w:rFonts w:ascii="Arial" w:hAnsi="Arial" w:cs="Arial"/>
          <w:color w:val="000000"/>
          <w:u w:val="single"/>
        </w:rPr>
        <w:t>Ponuditelji su dužni uz ponudu priložiti terminski plan izvođenja radova iz kojega je vidljiva planirana dinamika izvođenja radova te financijski plan plaćanja po situacijama</w:t>
      </w:r>
      <w:r w:rsidRPr="00261AA2">
        <w:rPr>
          <w:rFonts w:ascii="Arial" w:hAnsi="Arial" w:cs="Arial"/>
          <w:color w:val="000000"/>
        </w:rPr>
        <w:t>.</w:t>
      </w:r>
    </w:p>
    <w:p w14:paraId="3C31CC9B" w14:textId="77777777" w:rsidR="0045497F" w:rsidRPr="00261AA2" w:rsidRDefault="0045497F" w:rsidP="0045497F">
      <w:pPr>
        <w:tabs>
          <w:tab w:val="left" w:pos="567"/>
        </w:tabs>
        <w:contextualSpacing/>
        <w:rPr>
          <w:rFonts w:ascii="Arial" w:hAnsi="Arial" w:cs="Arial"/>
          <w:color w:val="000000"/>
        </w:rPr>
      </w:pPr>
    </w:p>
    <w:p w14:paraId="5D833BAF" w14:textId="77777777" w:rsidR="0045497F" w:rsidRDefault="0045497F" w:rsidP="0045497F">
      <w:pPr>
        <w:tabs>
          <w:tab w:val="left" w:pos="567"/>
        </w:tabs>
        <w:contextualSpacing/>
        <w:rPr>
          <w:rFonts w:ascii="Arial" w:hAnsi="Arial" w:cs="Arial"/>
          <w:color w:val="000000"/>
        </w:rPr>
      </w:pPr>
      <w:r w:rsidRPr="00261AA2">
        <w:rPr>
          <w:rFonts w:ascii="Arial" w:hAnsi="Arial" w:cs="Arial"/>
          <w:color w:val="000000"/>
        </w:rPr>
        <w:lastRenderedPageBreak/>
        <w:t>Naručitelj će Izvoditelja radova uvesti u posao u roku n</w:t>
      </w:r>
      <w:r>
        <w:rPr>
          <w:rFonts w:ascii="Arial" w:hAnsi="Arial" w:cs="Arial"/>
          <w:color w:val="000000"/>
        </w:rPr>
        <w:t xml:space="preserve">e dužem od 10 kalendarskih dana </w:t>
      </w:r>
      <w:r w:rsidRPr="00261AA2">
        <w:rPr>
          <w:rFonts w:ascii="Arial" w:hAnsi="Arial" w:cs="Arial"/>
          <w:color w:val="000000"/>
        </w:rPr>
        <w:t>od dana obostranog potpisa Ugovora</w:t>
      </w:r>
      <w:r>
        <w:rPr>
          <w:rFonts w:ascii="Arial" w:hAnsi="Arial" w:cs="Arial"/>
          <w:color w:val="000000"/>
        </w:rPr>
        <w:t xml:space="preserve">. Početak izvođenja </w:t>
      </w:r>
      <w:r w:rsidRPr="00261AA2">
        <w:rPr>
          <w:rFonts w:ascii="Arial" w:hAnsi="Arial" w:cs="Arial"/>
          <w:color w:val="000000"/>
        </w:rPr>
        <w:t>radova započinje potpisom zapisnika o uvođenju u posao i preuz</w:t>
      </w:r>
      <w:r>
        <w:rPr>
          <w:rFonts w:ascii="Arial" w:hAnsi="Arial" w:cs="Arial"/>
          <w:color w:val="000000"/>
        </w:rPr>
        <w:t xml:space="preserve">imanjem projektne dokumentacije </w:t>
      </w:r>
      <w:r w:rsidRPr="00261AA2">
        <w:rPr>
          <w:rFonts w:ascii="Arial" w:hAnsi="Arial" w:cs="Arial"/>
          <w:color w:val="000000"/>
        </w:rPr>
        <w:t>od Naručitelja. Pisano uvođenje u posao smatra se izvršenim pred</w:t>
      </w:r>
      <w:r>
        <w:rPr>
          <w:rFonts w:ascii="Arial" w:hAnsi="Arial" w:cs="Arial"/>
          <w:color w:val="000000"/>
        </w:rPr>
        <w:t xml:space="preserve">ajom dokumentacije te rješenjem </w:t>
      </w:r>
      <w:r w:rsidRPr="00261AA2">
        <w:rPr>
          <w:rFonts w:ascii="Arial" w:hAnsi="Arial" w:cs="Arial"/>
          <w:color w:val="000000"/>
        </w:rPr>
        <w:t>svih eventualnih nejasnoća i smetnji za nesmetano odvijanje i</w:t>
      </w:r>
      <w:r>
        <w:rPr>
          <w:rFonts w:ascii="Arial" w:hAnsi="Arial" w:cs="Arial"/>
          <w:color w:val="000000"/>
        </w:rPr>
        <w:t xml:space="preserve">zvođenja radova, o čemu će biti </w:t>
      </w:r>
      <w:r w:rsidRPr="00261AA2">
        <w:rPr>
          <w:rFonts w:ascii="Arial" w:hAnsi="Arial" w:cs="Arial"/>
          <w:color w:val="000000"/>
        </w:rPr>
        <w:t>sačinjen zapisnik.</w:t>
      </w:r>
    </w:p>
    <w:p w14:paraId="0E959F90" w14:textId="77777777" w:rsidR="0045497F" w:rsidRDefault="0045497F" w:rsidP="0045497F">
      <w:pPr>
        <w:tabs>
          <w:tab w:val="left" w:pos="567"/>
        </w:tabs>
        <w:contextualSpacing/>
        <w:rPr>
          <w:rFonts w:ascii="Arial" w:hAnsi="Arial" w:cs="Arial"/>
          <w:color w:val="000000"/>
        </w:rPr>
      </w:pPr>
      <w:r w:rsidRPr="00261AA2">
        <w:rPr>
          <w:rFonts w:ascii="Arial" w:hAnsi="Arial" w:cs="Arial"/>
          <w:color w:val="000000"/>
        </w:rPr>
        <w:t>Izvoditelj je obvezan po uvođenju u posao dost</w:t>
      </w:r>
      <w:r>
        <w:rPr>
          <w:rFonts w:ascii="Arial" w:hAnsi="Arial" w:cs="Arial"/>
          <w:color w:val="000000"/>
        </w:rPr>
        <w:t xml:space="preserve">aviti revidirani terminski plan </w:t>
      </w:r>
      <w:r w:rsidRPr="00261AA2">
        <w:rPr>
          <w:rFonts w:ascii="Arial" w:hAnsi="Arial" w:cs="Arial"/>
          <w:color w:val="000000"/>
        </w:rPr>
        <w:t>izvođenja radova i financijski plan plaćanja po situacijama.</w:t>
      </w:r>
      <w:r w:rsidRPr="00261AA2">
        <w:rPr>
          <w:rFonts w:ascii="Arial" w:hAnsi="Arial" w:cs="Arial"/>
          <w:color w:val="000000"/>
        </w:rPr>
        <w:br/>
        <w:t>Izvoditelj i Naručitelj imaju pravo na produženje roka izvođenja radova u sljedećim slučajevima:</w:t>
      </w:r>
      <w:r w:rsidRPr="00261AA2">
        <w:rPr>
          <w:rFonts w:ascii="Arial" w:hAnsi="Arial" w:cs="Arial"/>
          <w:color w:val="000000"/>
        </w:rPr>
        <w:br/>
        <w:t>– uslijed nastupa više sile,</w:t>
      </w:r>
      <w:r w:rsidRPr="00261AA2">
        <w:rPr>
          <w:rFonts w:ascii="Arial" w:hAnsi="Arial" w:cs="Arial"/>
          <w:color w:val="000000"/>
        </w:rPr>
        <w:br/>
        <w:t>– uslijed mjera predviđenih aktima javnopravnih tijela,</w:t>
      </w:r>
      <w:r w:rsidRPr="00261AA2">
        <w:rPr>
          <w:rFonts w:ascii="Arial" w:hAnsi="Arial" w:cs="Arial"/>
          <w:color w:val="000000"/>
        </w:rPr>
        <w:br/>
        <w:t>– uslijed pisanog zahtjeva Naručitelja za prekidom radova.</w:t>
      </w:r>
      <w:r w:rsidRPr="00261AA2">
        <w:rPr>
          <w:rFonts w:ascii="Arial" w:hAnsi="Arial" w:cs="Arial"/>
          <w:color w:val="000000"/>
        </w:rPr>
        <w:br/>
        <w:t>Pod višom silom podrazumijevaju se prirodni događaji, npr. poplave, poža</w:t>
      </w:r>
      <w:r>
        <w:rPr>
          <w:rFonts w:ascii="Arial" w:hAnsi="Arial" w:cs="Arial"/>
          <w:color w:val="000000"/>
        </w:rPr>
        <w:t xml:space="preserve">ri i sl. ili pak ljudske radnje </w:t>
      </w:r>
      <w:r w:rsidRPr="00261AA2">
        <w:rPr>
          <w:rFonts w:ascii="Arial" w:hAnsi="Arial" w:cs="Arial"/>
          <w:color w:val="000000"/>
        </w:rPr>
        <w:t>koje utječu na tijek radova, kao npr. karantena, iznenadno ogranič</w:t>
      </w:r>
      <w:r>
        <w:rPr>
          <w:rFonts w:ascii="Arial" w:hAnsi="Arial" w:cs="Arial"/>
          <w:color w:val="000000"/>
        </w:rPr>
        <w:t xml:space="preserve">enje robama bitnim za odvijanje </w:t>
      </w:r>
      <w:r w:rsidRPr="00261AA2">
        <w:rPr>
          <w:rFonts w:ascii="Arial" w:hAnsi="Arial" w:cs="Arial"/>
          <w:color w:val="000000"/>
        </w:rPr>
        <w:t xml:space="preserve">radova i sl., a koji događaji se nisu mogli predvidjeti i otkloniti. </w:t>
      </w:r>
    </w:p>
    <w:p w14:paraId="1D171BE0" w14:textId="77777777" w:rsidR="0045497F" w:rsidRDefault="0045497F" w:rsidP="0045497F">
      <w:pPr>
        <w:tabs>
          <w:tab w:val="left" w:pos="567"/>
        </w:tabs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Izvoditelj i Naručitelj neće u </w:t>
      </w:r>
      <w:r w:rsidRPr="00261AA2">
        <w:rPr>
          <w:rFonts w:ascii="Arial" w:hAnsi="Arial" w:cs="Arial"/>
          <w:color w:val="000000"/>
        </w:rPr>
        <w:t>navedenim slučajevima imati međusobnih potraživanja zbog event</w:t>
      </w:r>
      <w:r>
        <w:rPr>
          <w:rFonts w:ascii="Arial" w:hAnsi="Arial" w:cs="Arial"/>
          <w:color w:val="000000"/>
        </w:rPr>
        <w:t xml:space="preserve">ualno nastalih troškova uslijed </w:t>
      </w:r>
      <w:r w:rsidRPr="00261AA2">
        <w:rPr>
          <w:rFonts w:ascii="Arial" w:hAnsi="Arial" w:cs="Arial"/>
          <w:color w:val="000000"/>
        </w:rPr>
        <w:t>produženja roka izvođenja radova osim u slučaju kad su mjere predvi</w:t>
      </w:r>
      <w:r>
        <w:rPr>
          <w:rFonts w:ascii="Arial" w:hAnsi="Arial" w:cs="Arial"/>
          <w:color w:val="000000"/>
        </w:rPr>
        <w:t xml:space="preserve">đene aktima javnopravnih tijela </w:t>
      </w:r>
      <w:r w:rsidRPr="00261AA2">
        <w:rPr>
          <w:rFonts w:ascii="Arial" w:hAnsi="Arial" w:cs="Arial"/>
          <w:color w:val="000000"/>
        </w:rPr>
        <w:t>donesene isključivo zbog krivnje Izvoditelja.</w:t>
      </w:r>
      <w:r w:rsidRPr="00261AA2">
        <w:rPr>
          <w:rFonts w:ascii="Arial" w:hAnsi="Arial" w:cs="Arial"/>
          <w:color w:val="000000"/>
        </w:rPr>
        <w:br/>
        <w:t>Izvoditelj će Naručitelju platiti penale po dnevnoj stopi od 2‰ (dvapr</w:t>
      </w:r>
      <w:r>
        <w:rPr>
          <w:rFonts w:ascii="Arial" w:hAnsi="Arial" w:cs="Arial"/>
          <w:color w:val="000000"/>
        </w:rPr>
        <w:t xml:space="preserve">omila) za svaki dan zakašnjenja </w:t>
      </w:r>
      <w:r w:rsidRPr="00261AA2">
        <w:rPr>
          <w:rFonts w:ascii="Arial" w:hAnsi="Arial" w:cs="Arial"/>
          <w:color w:val="000000"/>
        </w:rPr>
        <w:t>dovršetka radova u odnosu na utvrđeni rok, ukoliko je do zakašnjenja došlo krivnjom Izvoditelja.</w:t>
      </w:r>
      <w:r w:rsidRPr="00261AA2">
        <w:rPr>
          <w:rFonts w:ascii="Arial" w:hAnsi="Arial" w:cs="Arial"/>
          <w:color w:val="000000"/>
        </w:rPr>
        <w:br/>
        <w:t>Ukupni iznos penala ne može prekoračiti iznos od 15% od ukupno ugovorenih radova.</w:t>
      </w:r>
      <w:r w:rsidRPr="00261AA2">
        <w:rPr>
          <w:rFonts w:ascii="Arial" w:hAnsi="Arial" w:cs="Arial"/>
          <w:color w:val="000000"/>
        </w:rPr>
        <w:br/>
        <w:t>Završetkom radova smatra se datum koji je nadzorni inženjer Naručit</w:t>
      </w:r>
      <w:r>
        <w:rPr>
          <w:rFonts w:ascii="Arial" w:hAnsi="Arial" w:cs="Arial"/>
          <w:color w:val="000000"/>
        </w:rPr>
        <w:t xml:space="preserve">elja potvrdio kao datum s kojim </w:t>
      </w:r>
      <w:r w:rsidRPr="00261AA2">
        <w:rPr>
          <w:rFonts w:ascii="Arial" w:hAnsi="Arial" w:cs="Arial"/>
          <w:color w:val="000000"/>
        </w:rPr>
        <w:t>su svi ugovoreni radovi izvedeni u cijelosti te izvršenu primopred</w:t>
      </w:r>
      <w:r>
        <w:rPr>
          <w:rFonts w:ascii="Arial" w:hAnsi="Arial" w:cs="Arial"/>
          <w:color w:val="000000"/>
        </w:rPr>
        <w:t xml:space="preserve">aju radova, što se evidentira u </w:t>
      </w:r>
      <w:r w:rsidRPr="00261AA2">
        <w:rPr>
          <w:rFonts w:ascii="Arial" w:hAnsi="Arial" w:cs="Arial"/>
          <w:color w:val="000000"/>
        </w:rPr>
        <w:t xml:space="preserve">potpisanom zapisniku o primopredaji. </w:t>
      </w:r>
      <w:r>
        <w:rPr>
          <w:rFonts w:ascii="Arial" w:hAnsi="Arial" w:cs="Arial"/>
          <w:color w:val="000000"/>
        </w:rPr>
        <w:t xml:space="preserve">Zapisnik o preuzimanju radova i okončanom obračunu </w:t>
      </w:r>
      <w:r w:rsidRPr="00261AA2">
        <w:rPr>
          <w:rFonts w:ascii="Arial" w:hAnsi="Arial" w:cs="Arial"/>
          <w:color w:val="000000"/>
        </w:rPr>
        <w:t>potpisuju ovlaštena osoba za zastupanje Naručitelja, Izvoditelj i Glavni nadzorni inženjer</w:t>
      </w:r>
      <w:r>
        <w:rPr>
          <w:rFonts w:ascii="Arial" w:hAnsi="Arial" w:cs="Arial"/>
          <w:color w:val="000000"/>
        </w:rPr>
        <w:t>.</w:t>
      </w:r>
    </w:p>
    <w:p w14:paraId="1A951B92" w14:textId="77777777" w:rsidR="0045497F" w:rsidRPr="00DF4A4D" w:rsidRDefault="0045497F" w:rsidP="00314695">
      <w:pPr>
        <w:pStyle w:val="ListParagraph"/>
        <w:numPr>
          <w:ilvl w:val="0"/>
          <w:numId w:val="7"/>
        </w:numPr>
        <w:tabs>
          <w:tab w:val="left" w:pos="567"/>
        </w:tabs>
        <w:spacing w:after="160" w:line="259" w:lineRule="auto"/>
        <w:rPr>
          <w:rFonts w:ascii="Arial" w:hAnsi="Arial" w:cs="Arial"/>
          <w:color w:val="000000"/>
        </w:rPr>
      </w:pPr>
      <w:r w:rsidRPr="00F46183">
        <w:rPr>
          <w:rFonts w:ascii="Arial" w:hAnsi="Arial" w:cs="Arial"/>
          <w:b/>
          <w:bCs/>
          <w:noProof/>
          <w:lang w:bidi="hr-HR"/>
        </w:rPr>
        <w:t xml:space="preserve">OBAVEZNI RAZLOZI ISKLJUČENJA PONUDITELJA </w:t>
      </w:r>
      <w:bookmarkStart w:id="6" w:name="_Toc398548207"/>
      <w:bookmarkStart w:id="7" w:name="_Toc398561305"/>
      <w:bookmarkStart w:id="8" w:name="_Toc398564550"/>
      <w:bookmarkStart w:id="9" w:name="_Toc398624082"/>
      <w:bookmarkStart w:id="10" w:name="_Toc399159455"/>
    </w:p>
    <w:p w14:paraId="654F768B" w14:textId="77777777" w:rsidR="0045497F" w:rsidRPr="00F46183" w:rsidRDefault="0045497F" w:rsidP="0045497F">
      <w:pPr>
        <w:pStyle w:val="ListParagraph"/>
        <w:tabs>
          <w:tab w:val="left" w:pos="567"/>
        </w:tabs>
        <w:ind w:left="360"/>
        <w:rPr>
          <w:rFonts w:ascii="Arial" w:hAnsi="Arial" w:cs="Arial"/>
          <w:color w:val="000000"/>
        </w:rPr>
      </w:pPr>
    </w:p>
    <w:p w14:paraId="3483AFC7" w14:textId="77777777" w:rsidR="0045497F" w:rsidRDefault="0045497F" w:rsidP="0045497F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F46183">
        <w:rPr>
          <w:rFonts w:ascii="Arial" w:hAnsi="Arial" w:cs="Arial"/>
          <w:color w:val="000000"/>
        </w:rPr>
        <w:t>Naručitelj je obavezan isključiti Ponuditelja iz postupka nabave ako:</w:t>
      </w:r>
      <w:r w:rsidRPr="00F46183">
        <w:rPr>
          <w:rFonts w:ascii="Arial" w:hAnsi="Arial" w:cs="Arial"/>
          <w:color w:val="000000"/>
        </w:rPr>
        <w:br/>
      </w:r>
      <w:r w:rsidRPr="00F46183">
        <w:rPr>
          <w:rFonts w:ascii="Arial" w:hAnsi="Arial" w:cs="Arial"/>
          <w:b/>
          <w:bCs/>
          <w:color w:val="000000"/>
        </w:rPr>
        <w:t>3.1.</w:t>
      </w:r>
      <w:r w:rsidRPr="00F46183">
        <w:rPr>
          <w:rFonts w:ascii="Arial" w:hAnsi="Arial" w:cs="Arial"/>
          <w:color w:val="000000"/>
        </w:rPr>
        <w:t xml:space="preserve"> je on ili osoba ovlaštena za njegovo zakonsko zastupanj</w:t>
      </w:r>
      <w:r>
        <w:rPr>
          <w:rFonts w:ascii="Arial" w:hAnsi="Arial" w:cs="Arial"/>
          <w:color w:val="000000"/>
        </w:rPr>
        <w:t xml:space="preserve">e pravomoćno osuđena za kazneno </w:t>
      </w:r>
      <w:r w:rsidRPr="00F46183">
        <w:rPr>
          <w:rFonts w:ascii="Arial" w:hAnsi="Arial" w:cs="Arial"/>
          <w:color w:val="000000"/>
        </w:rPr>
        <w:t>djelo sudjelovanja u zločinačkoj organizaciji, korupcije, pri</w:t>
      </w:r>
      <w:r>
        <w:rPr>
          <w:rFonts w:ascii="Arial" w:hAnsi="Arial" w:cs="Arial"/>
          <w:color w:val="000000"/>
        </w:rPr>
        <w:t xml:space="preserve">jevare, terorizma, financiranja </w:t>
      </w:r>
      <w:r w:rsidRPr="00F46183">
        <w:rPr>
          <w:rFonts w:ascii="Arial" w:hAnsi="Arial" w:cs="Arial"/>
          <w:color w:val="000000"/>
        </w:rPr>
        <w:t>terorizma, pranja novca, dječjeg rada ili drugih oblika trgovanja ljudima; ili</w:t>
      </w:r>
      <w:r w:rsidRPr="00F46183">
        <w:rPr>
          <w:rFonts w:ascii="Arial" w:hAnsi="Arial" w:cs="Arial"/>
          <w:color w:val="000000"/>
        </w:rPr>
        <w:br/>
      </w:r>
      <w:r w:rsidRPr="00F46183">
        <w:rPr>
          <w:rFonts w:ascii="Arial" w:hAnsi="Arial" w:cs="Arial"/>
          <w:b/>
          <w:bCs/>
          <w:color w:val="000000"/>
        </w:rPr>
        <w:t>3.2.</w:t>
      </w:r>
      <w:r w:rsidRPr="00F46183">
        <w:rPr>
          <w:rFonts w:ascii="Arial" w:hAnsi="Arial" w:cs="Arial"/>
          <w:color w:val="000000"/>
        </w:rPr>
        <w:t xml:space="preserve"> nije ispunio obvezu plaćanja dospjelih poreznih obveza i obv</w:t>
      </w:r>
      <w:r>
        <w:rPr>
          <w:rFonts w:ascii="Arial" w:hAnsi="Arial" w:cs="Arial"/>
          <w:color w:val="000000"/>
        </w:rPr>
        <w:t xml:space="preserve">eza za mirovinsko i zdravstveno </w:t>
      </w:r>
      <w:r w:rsidRPr="00F46183">
        <w:rPr>
          <w:rFonts w:ascii="Arial" w:hAnsi="Arial" w:cs="Arial"/>
          <w:color w:val="000000"/>
        </w:rPr>
        <w:t>osiguranje, osim ako mu prema posebnom zakonu plaćanje t</w:t>
      </w:r>
      <w:r>
        <w:rPr>
          <w:rFonts w:ascii="Arial" w:hAnsi="Arial" w:cs="Arial"/>
          <w:color w:val="000000"/>
        </w:rPr>
        <w:t xml:space="preserve">ih obveza nije dopušteno ili je </w:t>
      </w:r>
      <w:r w:rsidRPr="00F46183">
        <w:rPr>
          <w:rFonts w:ascii="Arial" w:hAnsi="Arial" w:cs="Arial"/>
          <w:color w:val="000000"/>
        </w:rPr>
        <w:t>odobrena odgoda plaćanja; ili</w:t>
      </w:r>
      <w:r w:rsidRPr="00F46183">
        <w:rPr>
          <w:rFonts w:ascii="Arial" w:hAnsi="Arial" w:cs="Arial"/>
          <w:color w:val="000000"/>
        </w:rPr>
        <w:br/>
      </w:r>
      <w:r w:rsidRPr="00F46183">
        <w:rPr>
          <w:rFonts w:ascii="Arial" w:hAnsi="Arial" w:cs="Arial"/>
          <w:b/>
          <w:bCs/>
          <w:color w:val="000000"/>
        </w:rPr>
        <w:t>3.3.</w:t>
      </w:r>
      <w:r w:rsidRPr="00F46183">
        <w:rPr>
          <w:rFonts w:ascii="Arial" w:hAnsi="Arial" w:cs="Arial"/>
          <w:color w:val="000000"/>
        </w:rPr>
        <w:t xml:space="preserve"> je lažno predstavio ili pružio neistinite podatke u vezi s uvjeti</w:t>
      </w:r>
      <w:r>
        <w:rPr>
          <w:rFonts w:ascii="Arial" w:hAnsi="Arial" w:cs="Arial"/>
          <w:color w:val="000000"/>
        </w:rPr>
        <w:t xml:space="preserve">ma koje je Naručitelj naveo kao </w:t>
      </w:r>
      <w:r w:rsidRPr="00F46183">
        <w:rPr>
          <w:rFonts w:ascii="Arial" w:hAnsi="Arial" w:cs="Arial"/>
          <w:color w:val="000000"/>
        </w:rPr>
        <w:t>razloge za isključenje ili uvjete kvalifikacije; ili</w:t>
      </w:r>
      <w:r w:rsidRPr="00F46183">
        <w:rPr>
          <w:rFonts w:ascii="Arial" w:hAnsi="Arial" w:cs="Arial"/>
          <w:color w:val="000000"/>
        </w:rPr>
        <w:br/>
      </w:r>
      <w:r w:rsidRPr="00F46183">
        <w:rPr>
          <w:rFonts w:ascii="Arial" w:hAnsi="Arial" w:cs="Arial"/>
          <w:b/>
          <w:bCs/>
          <w:color w:val="000000"/>
        </w:rPr>
        <w:t>3.4.</w:t>
      </w:r>
      <w:r w:rsidRPr="00F46183">
        <w:rPr>
          <w:rFonts w:ascii="Arial" w:hAnsi="Arial" w:cs="Arial"/>
          <w:color w:val="000000"/>
        </w:rPr>
        <w:t xml:space="preserve"> je u stečaju, insolventan ili u postupku likvidacije, ako njeg</w:t>
      </w:r>
      <w:r>
        <w:rPr>
          <w:rFonts w:ascii="Arial" w:hAnsi="Arial" w:cs="Arial"/>
          <w:color w:val="000000"/>
        </w:rPr>
        <w:t xml:space="preserve">ovom imovinom upravlja stečajni </w:t>
      </w:r>
      <w:r w:rsidRPr="00F46183">
        <w:rPr>
          <w:rFonts w:ascii="Arial" w:hAnsi="Arial" w:cs="Arial"/>
          <w:color w:val="000000"/>
        </w:rPr>
        <w:t>upravitelj ili sud, ako je u nagodbi s vjerovnicima, ako je obustavio po</w:t>
      </w:r>
      <w:r>
        <w:rPr>
          <w:rFonts w:ascii="Arial" w:hAnsi="Arial" w:cs="Arial"/>
          <w:color w:val="000000"/>
        </w:rPr>
        <w:t xml:space="preserve">slovne aktivnosti ili je u bilo </w:t>
      </w:r>
      <w:r w:rsidRPr="00F46183">
        <w:rPr>
          <w:rFonts w:ascii="Arial" w:hAnsi="Arial" w:cs="Arial"/>
          <w:color w:val="000000"/>
        </w:rPr>
        <w:t>kakvoj istovrsnoj situaciji koja proizlazi iz sličnog postup</w:t>
      </w:r>
      <w:r>
        <w:rPr>
          <w:rFonts w:ascii="Arial" w:hAnsi="Arial" w:cs="Arial"/>
          <w:color w:val="000000"/>
        </w:rPr>
        <w:t xml:space="preserve">ka prema nacionalnim zakonima i </w:t>
      </w:r>
      <w:r w:rsidRPr="00F46183">
        <w:rPr>
          <w:rFonts w:ascii="Arial" w:hAnsi="Arial" w:cs="Arial"/>
          <w:color w:val="000000"/>
        </w:rPr>
        <w:t>propisima; ili</w:t>
      </w:r>
      <w:r w:rsidRPr="00F46183">
        <w:rPr>
          <w:rFonts w:ascii="Arial" w:hAnsi="Arial" w:cs="Arial"/>
          <w:color w:val="000000"/>
        </w:rPr>
        <w:br/>
      </w:r>
      <w:r w:rsidRPr="00F46183">
        <w:rPr>
          <w:rFonts w:ascii="Arial" w:hAnsi="Arial" w:cs="Arial"/>
          <w:b/>
          <w:bCs/>
          <w:color w:val="000000"/>
        </w:rPr>
        <w:t>3.5.</w:t>
      </w:r>
      <w:r w:rsidRPr="00F46183">
        <w:rPr>
          <w:rFonts w:ascii="Arial" w:hAnsi="Arial" w:cs="Arial"/>
          <w:color w:val="000000"/>
        </w:rPr>
        <w:t xml:space="preserve"> je u posljednje dvije godine do početka postupka nabave učinio težak p</w:t>
      </w:r>
      <w:r>
        <w:rPr>
          <w:rFonts w:ascii="Arial" w:hAnsi="Arial" w:cs="Arial"/>
          <w:color w:val="000000"/>
        </w:rPr>
        <w:t xml:space="preserve">rofesionalni propust </w:t>
      </w:r>
      <w:r w:rsidRPr="00F46183">
        <w:rPr>
          <w:rFonts w:ascii="Arial" w:hAnsi="Arial" w:cs="Arial"/>
          <w:color w:val="000000"/>
        </w:rPr>
        <w:t>koji NOJN može dokazati na bilo koji način; ili</w:t>
      </w:r>
      <w:r w:rsidRPr="00F46183">
        <w:rPr>
          <w:rFonts w:ascii="Arial" w:hAnsi="Arial" w:cs="Arial"/>
          <w:color w:val="000000"/>
        </w:rPr>
        <w:br/>
      </w:r>
      <w:r w:rsidRPr="00F46183">
        <w:rPr>
          <w:rFonts w:ascii="Arial" w:hAnsi="Arial" w:cs="Arial"/>
          <w:b/>
          <w:bCs/>
          <w:color w:val="000000"/>
        </w:rPr>
        <w:t>3.6.</w:t>
      </w:r>
      <w:r w:rsidRPr="00F46183">
        <w:rPr>
          <w:rFonts w:ascii="Arial" w:hAnsi="Arial" w:cs="Arial"/>
          <w:color w:val="000000"/>
        </w:rPr>
        <w:t xml:space="preserve"> se sukob interesa ne može učinkovito ukloniti izuzimanjem</w:t>
      </w:r>
      <w:r>
        <w:rPr>
          <w:rFonts w:ascii="Arial" w:hAnsi="Arial" w:cs="Arial"/>
          <w:color w:val="000000"/>
        </w:rPr>
        <w:t xml:space="preserve"> članova Odbora za </w:t>
      </w:r>
      <w:r>
        <w:rPr>
          <w:rFonts w:ascii="Arial" w:hAnsi="Arial" w:cs="Arial"/>
          <w:color w:val="000000"/>
        </w:rPr>
        <w:lastRenderedPageBreak/>
        <w:t xml:space="preserve">nabavu/osoba </w:t>
      </w:r>
      <w:r w:rsidRPr="00F46183">
        <w:rPr>
          <w:rFonts w:ascii="Arial" w:hAnsi="Arial" w:cs="Arial"/>
          <w:color w:val="000000"/>
        </w:rPr>
        <w:t>ovlaštenih za zastupanje NOJN-a ili poduzimanjem drugih mjera.</w:t>
      </w:r>
      <w:r w:rsidRPr="00F46183">
        <w:rPr>
          <w:rFonts w:ascii="Arial" w:hAnsi="Arial" w:cs="Arial"/>
          <w:color w:val="000000"/>
        </w:rPr>
        <w:br/>
      </w:r>
    </w:p>
    <w:p w14:paraId="3AFB33BE" w14:textId="77777777" w:rsidR="0045497F" w:rsidRDefault="0045497F" w:rsidP="0045497F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F46183">
        <w:rPr>
          <w:rFonts w:ascii="Arial" w:hAnsi="Arial" w:cs="Arial"/>
          <w:color w:val="000000"/>
        </w:rPr>
        <w:t>Za potrebe utvrđivanja okolnosti iz točke 3. gospodarski subjekt u pon</w:t>
      </w:r>
      <w:r>
        <w:rPr>
          <w:rFonts w:ascii="Arial" w:hAnsi="Arial" w:cs="Arial"/>
          <w:color w:val="000000"/>
        </w:rPr>
        <w:t xml:space="preserve">udi dostavlja Izjavu iz Obrasca </w:t>
      </w:r>
      <w:r w:rsidRPr="00F46183">
        <w:rPr>
          <w:rFonts w:ascii="Arial" w:hAnsi="Arial" w:cs="Arial"/>
          <w:color w:val="000000"/>
        </w:rPr>
        <w:t>4. ove Dokumentacije za nadmetanje. Izjavu daje osoba po</w:t>
      </w:r>
      <w:r>
        <w:rPr>
          <w:rFonts w:ascii="Arial" w:hAnsi="Arial" w:cs="Arial"/>
          <w:color w:val="000000"/>
        </w:rPr>
        <w:t xml:space="preserve"> zakonu ovlaštena za zastupanje </w:t>
      </w:r>
      <w:r w:rsidRPr="00F46183">
        <w:rPr>
          <w:rFonts w:ascii="Arial" w:hAnsi="Arial" w:cs="Arial"/>
          <w:color w:val="000000"/>
        </w:rPr>
        <w:t>gospodarskog subjekta. Izjava ne smije biti starija od tri mjeseca računajući od dana početka</w:t>
      </w:r>
      <w:r>
        <w:rPr>
          <w:rFonts w:ascii="Arial" w:hAnsi="Arial" w:cs="Arial"/>
          <w:color w:val="000000"/>
        </w:rPr>
        <w:t xml:space="preserve"> </w:t>
      </w:r>
      <w:r w:rsidRPr="00F46183">
        <w:rPr>
          <w:rFonts w:ascii="Arial" w:hAnsi="Arial" w:cs="Arial"/>
          <w:color w:val="000000"/>
        </w:rPr>
        <w:t>postupka nabave.</w:t>
      </w:r>
      <w:r w:rsidRPr="00F46183">
        <w:rPr>
          <w:rFonts w:ascii="Arial" w:hAnsi="Arial" w:cs="Arial"/>
          <w:color w:val="000000"/>
        </w:rPr>
        <w:br/>
        <w:t>Odredbe poglavlja 3. odnose se i na podizvodi</w:t>
      </w:r>
      <w:r>
        <w:rPr>
          <w:rFonts w:ascii="Arial" w:hAnsi="Arial" w:cs="Arial"/>
          <w:color w:val="000000"/>
        </w:rPr>
        <w:t>telje, tj. Ponuditelj je za sve</w:t>
      </w:r>
      <w:r w:rsidRPr="00F46183">
        <w:rPr>
          <w:rFonts w:ascii="Arial" w:hAnsi="Arial" w:cs="Arial"/>
          <w:color w:val="000000"/>
        </w:rPr>
        <w:t xml:space="preserve"> podizvoditelje prikazane u ponudi dužan</w:t>
      </w:r>
      <w:r>
        <w:rPr>
          <w:rFonts w:ascii="Arial" w:hAnsi="Arial" w:cs="Arial"/>
          <w:color w:val="000000"/>
        </w:rPr>
        <w:t xml:space="preserve"> dokazati da ne postoje razlozi </w:t>
      </w:r>
      <w:r w:rsidRPr="00F46183">
        <w:rPr>
          <w:rFonts w:ascii="Arial" w:hAnsi="Arial" w:cs="Arial"/>
          <w:color w:val="000000"/>
        </w:rPr>
        <w:t>isključenja.</w:t>
      </w:r>
      <w:r w:rsidRPr="00F46183">
        <w:rPr>
          <w:rFonts w:ascii="Arial" w:hAnsi="Arial" w:cs="Arial"/>
          <w:color w:val="000000"/>
        </w:rPr>
        <w:br/>
      </w:r>
      <w:r w:rsidRPr="00F46183">
        <w:rPr>
          <w:rFonts w:ascii="Arial" w:hAnsi="Arial" w:cs="Arial"/>
          <w:color w:val="9BBB59"/>
        </w:rPr>
        <w:br/>
      </w:r>
      <w:r w:rsidRPr="00F46183">
        <w:rPr>
          <w:rFonts w:ascii="Arial" w:hAnsi="Arial" w:cs="Arial"/>
          <w:b/>
          <w:bCs/>
          <w:color w:val="000000"/>
        </w:rPr>
        <w:t xml:space="preserve">NAPOMENA: </w:t>
      </w:r>
      <w:r w:rsidRPr="00F46183">
        <w:rPr>
          <w:rFonts w:ascii="Arial" w:hAnsi="Arial" w:cs="Arial"/>
          <w:color w:val="000000"/>
        </w:rPr>
        <w:t>NOJN može, u bilo kojem trenutku postupka nabave, zahtijevati od bilo kojeg</w:t>
      </w:r>
      <w:r w:rsidRPr="00F46183">
        <w:rPr>
          <w:rFonts w:ascii="Arial" w:hAnsi="Arial" w:cs="Arial"/>
          <w:color w:val="000000"/>
        </w:rPr>
        <w:br/>
        <w:t>ponuditelja, a posebice odabranog ponuditelja da prije sklapanja ugovora, dostavi jedan ili više</w:t>
      </w:r>
      <w:r>
        <w:rPr>
          <w:rFonts w:ascii="Arial" w:hAnsi="Arial" w:cs="Arial"/>
          <w:color w:val="000000"/>
        </w:rPr>
        <w:t xml:space="preserve"> </w:t>
      </w:r>
      <w:r w:rsidRPr="00F46183">
        <w:rPr>
          <w:rFonts w:ascii="Arial" w:hAnsi="Arial" w:cs="Arial"/>
          <w:color w:val="000000"/>
        </w:rPr>
        <w:t xml:space="preserve">dokumenata (potvrda, izvoda i sl.) koji potvrđuju da se ponuditelj ne nalazi u situacijama </w:t>
      </w:r>
      <w:r>
        <w:rPr>
          <w:rFonts w:ascii="Arial" w:hAnsi="Arial" w:cs="Arial"/>
          <w:color w:val="000000"/>
        </w:rPr>
        <w:t xml:space="preserve">navedenim </w:t>
      </w:r>
      <w:r w:rsidRPr="00F46183">
        <w:rPr>
          <w:rFonts w:ascii="Arial" w:hAnsi="Arial" w:cs="Arial"/>
          <w:color w:val="000000"/>
        </w:rPr>
        <w:t>u ovom poglavlju, ako se takvi dokumenti izdaju u zemlji sjedišta</w:t>
      </w:r>
      <w:r>
        <w:rPr>
          <w:rFonts w:ascii="Arial" w:hAnsi="Arial" w:cs="Arial"/>
          <w:color w:val="000000"/>
        </w:rPr>
        <w:t xml:space="preserve"> gospodarskog subjekta te ih on </w:t>
      </w:r>
      <w:r w:rsidRPr="00F46183">
        <w:rPr>
          <w:rFonts w:ascii="Arial" w:hAnsi="Arial" w:cs="Arial"/>
          <w:color w:val="000000"/>
        </w:rPr>
        <w:t>može ishoditi, i to:</w:t>
      </w:r>
    </w:p>
    <w:p w14:paraId="51FCE0AE" w14:textId="77777777" w:rsidR="0045497F" w:rsidRPr="00DF4A4D" w:rsidRDefault="0045497F" w:rsidP="0045497F">
      <w:pPr>
        <w:pStyle w:val="ListParagraph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  <w:r w:rsidRPr="00F46183">
        <w:rPr>
          <w:rFonts w:ascii="Arial" w:hAnsi="Arial" w:cs="Arial"/>
          <w:color w:val="000000"/>
        </w:rPr>
        <w:br/>
      </w:r>
      <w:r w:rsidRPr="00F46183">
        <w:rPr>
          <w:rFonts w:ascii="Arial" w:hAnsi="Arial" w:cs="Arial"/>
          <w:color w:val="000000"/>
        </w:rPr>
        <w:sym w:font="Symbol" w:char="F0BE"/>
      </w:r>
      <w:r w:rsidRPr="00F46183">
        <w:rPr>
          <w:rFonts w:ascii="Arial" w:hAnsi="Arial" w:cs="Arial"/>
          <w:color w:val="000000"/>
        </w:rPr>
        <w:t xml:space="preserve"> </w:t>
      </w:r>
      <w:r w:rsidRPr="00F46183">
        <w:rPr>
          <w:rFonts w:ascii="Arial" w:hAnsi="Arial" w:cs="Arial"/>
          <w:b/>
          <w:bCs/>
          <w:color w:val="000000"/>
        </w:rPr>
        <w:t>za točku 3.2.:</w:t>
      </w:r>
      <w:r w:rsidRPr="00F46183">
        <w:rPr>
          <w:rFonts w:ascii="Arial" w:hAnsi="Arial" w:cs="Arial"/>
          <w:color w:val="000000"/>
        </w:rPr>
        <w:br/>
        <w:t>a) potvrdu Porezne uprave o stanju duga koja ne smije biti</w:t>
      </w:r>
      <w:r>
        <w:rPr>
          <w:rFonts w:ascii="Arial" w:hAnsi="Arial" w:cs="Arial"/>
          <w:color w:val="000000"/>
        </w:rPr>
        <w:t xml:space="preserve"> starija od 30 dana računajući </w:t>
      </w:r>
      <w:r w:rsidRPr="00F46183">
        <w:rPr>
          <w:rFonts w:ascii="Arial" w:hAnsi="Arial" w:cs="Arial"/>
          <w:color w:val="000000"/>
        </w:rPr>
        <w:t>od dana početka postupka javne nabave, ili</w:t>
      </w:r>
      <w:r w:rsidRPr="00F46183">
        <w:rPr>
          <w:rFonts w:ascii="Arial" w:hAnsi="Arial" w:cs="Arial"/>
          <w:color w:val="000000"/>
        </w:rPr>
        <w:br/>
        <w:t>b) važeći jednakovrijedni dokument nadležnog tijela drža</w:t>
      </w:r>
      <w:r>
        <w:rPr>
          <w:rFonts w:ascii="Arial" w:hAnsi="Arial" w:cs="Arial"/>
          <w:color w:val="000000"/>
        </w:rPr>
        <w:t xml:space="preserve">ve sjedišta ponuditelja, ako se </w:t>
      </w:r>
      <w:r w:rsidRPr="00F46183">
        <w:rPr>
          <w:rFonts w:ascii="Arial" w:hAnsi="Arial" w:cs="Arial"/>
          <w:color w:val="000000"/>
        </w:rPr>
        <w:t>ne izdaje potvrda iz točke 3.2., ili</w:t>
      </w:r>
      <w:r w:rsidRPr="00F46183">
        <w:rPr>
          <w:rFonts w:ascii="Arial" w:hAnsi="Arial" w:cs="Arial"/>
          <w:color w:val="000000"/>
        </w:rPr>
        <w:br/>
        <w:t>c) izjavu pod prisegom ili odgovarajuću izjavu osobe koja</w:t>
      </w:r>
      <w:r>
        <w:rPr>
          <w:rFonts w:ascii="Arial" w:hAnsi="Arial" w:cs="Arial"/>
          <w:color w:val="000000"/>
        </w:rPr>
        <w:t xml:space="preserve"> je po zakonu ovlaštena za </w:t>
      </w:r>
      <w:r w:rsidRPr="00F46183">
        <w:rPr>
          <w:rFonts w:ascii="Arial" w:hAnsi="Arial" w:cs="Arial"/>
          <w:color w:val="000000"/>
        </w:rPr>
        <w:t>zastupanje ponuditelja ispred nadležne sudske ili up</w:t>
      </w:r>
      <w:r>
        <w:rPr>
          <w:rFonts w:ascii="Arial" w:hAnsi="Arial" w:cs="Arial"/>
          <w:color w:val="000000"/>
        </w:rPr>
        <w:t xml:space="preserve">ravne vlasti ili bilježnika ili </w:t>
      </w:r>
      <w:r w:rsidRPr="00F46183">
        <w:rPr>
          <w:rFonts w:ascii="Arial" w:hAnsi="Arial" w:cs="Arial"/>
          <w:color w:val="000000"/>
        </w:rPr>
        <w:t>nadležnog strukovnog ili trgovinskog tijela u državi sje</w:t>
      </w:r>
      <w:r>
        <w:rPr>
          <w:rFonts w:ascii="Arial" w:hAnsi="Arial" w:cs="Arial"/>
          <w:color w:val="000000"/>
        </w:rPr>
        <w:t xml:space="preserve">dišta gospodarskog subjekta ili </w:t>
      </w:r>
      <w:r w:rsidRPr="00F46183">
        <w:rPr>
          <w:rFonts w:ascii="Arial" w:hAnsi="Arial" w:cs="Arial"/>
          <w:color w:val="000000"/>
        </w:rPr>
        <w:t>izjavu s ovjerenim potpisom kod bilježnika, koje ne smiju</w:t>
      </w:r>
      <w:r>
        <w:rPr>
          <w:rFonts w:ascii="Arial" w:hAnsi="Arial" w:cs="Arial"/>
          <w:color w:val="000000"/>
        </w:rPr>
        <w:t xml:space="preserve"> biti starije od 30 dana računajući od dana početka </w:t>
      </w:r>
      <w:r w:rsidRPr="00F46183">
        <w:rPr>
          <w:rFonts w:ascii="Arial" w:hAnsi="Arial" w:cs="Arial"/>
          <w:color w:val="000000"/>
        </w:rPr>
        <w:t>postupka nabave, ako se u</w:t>
      </w:r>
      <w:r>
        <w:rPr>
          <w:rFonts w:ascii="Arial" w:hAnsi="Arial" w:cs="Arial"/>
          <w:color w:val="000000"/>
        </w:rPr>
        <w:t xml:space="preserve"> državi sjedišta ponuditelja ne izdaje potvrda iz točke a) ili </w:t>
      </w:r>
      <w:r w:rsidRPr="00F46183">
        <w:rPr>
          <w:rFonts w:ascii="Arial" w:hAnsi="Arial" w:cs="Arial"/>
          <w:color w:val="000000"/>
        </w:rPr>
        <w:t>jednakovrijedni dokument iz točke b).</w:t>
      </w:r>
    </w:p>
    <w:p w14:paraId="6D445930" w14:textId="77777777" w:rsidR="0045497F" w:rsidRDefault="0045497F" w:rsidP="0045497F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F46183">
        <w:rPr>
          <w:rFonts w:ascii="Arial" w:hAnsi="Arial" w:cs="Arial"/>
          <w:color w:val="000000"/>
        </w:rPr>
        <w:br/>
      </w:r>
      <w:r w:rsidRPr="00F46183">
        <w:rPr>
          <w:rFonts w:ascii="Arial" w:hAnsi="Arial" w:cs="Arial"/>
          <w:color w:val="000000"/>
        </w:rPr>
        <w:sym w:font="Symbol" w:char="F0BE"/>
      </w:r>
      <w:r w:rsidRPr="00F46183">
        <w:rPr>
          <w:rFonts w:ascii="Arial" w:hAnsi="Arial" w:cs="Arial"/>
          <w:color w:val="000000"/>
        </w:rPr>
        <w:t xml:space="preserve"> </w:t>
      </w:r>
      <w:r w:rsidRPr="00F46183">
        <w:rPr>
          <w:rFonts w:ascii="Arial" w:hAnsi="Arial" w:cs="Arial"/>
          <w:b/>
          <w:bCs/>
          <w:color w:val="000000"/>
        </w:rPr>
        <w:t>za točku 3.4.:</w:t>
      </w:r>
      <w:r w:rsidRPr="00F46183">
        <w:rPr>
          <w:rFonts w:ascii="Arial" w:hAnsi="Arial" w:cs="Arial"/>
          <w:color w:val="000000"/>
        </w:rPr>
        <w:br/>
        <w:t>a) izvod iz sudskog, obrtnog ili drugog odgovarajućeg registr</w:t>
      </w:r>
      <w:r>
        <w:rPr>
          <w:rFonts w:ascii="Arial" w:hAnsi="Arial" w:cs="Arial"/>
          <w:color w:val="000000"/>
        </w:rPr>
        <w:t xml:space="preserve">a države sjedišta </w:t>
      </w:r>
      <w:r w:rsidRPr="00F46183">
        <w:rPr>
          <w:rFonts w:ascii="Arial" w:hAnsi="Arial" w:cs="Arial"/>
          <w:color w:val="000000"/>
        </w:rPr>
        <w:t>ponuditelja koji ne smije biti stariji od tri mje</w:t>
      </w:r>
      <w:r>
        <w:rPr>
          <w:rFonts w:ascii="Arial" w:hAnsi="Arial" w:cs="Arial"/>
          <w:color w:val="000000"/>
        </w:rPr>
        <w:t xml:space="preserve">seca računajući od dana početka </w:t>
      </w:r>
      <w:r w:rsidRPr="00F46183">
        <w:rPr>
          <w:rFonts w:ascii="Arial" w:hAnsi="Arial" w:cs="Arial"/>
          <w:color w:val="000000"/>
        </w:rPr>
        <w:t>postupka javne nabave, ili</w:t>
      </w:r>
      <w:r w:rsidRPr="00F46183">
        <w:rPr>
          <w:rFonts w:ascii="Arial" w:hAnsi="Arial" w:cs="Arial"/>
          <w:color w:val="000000"/>
        </w:rPr>
        <w:br/>
        <w:t>b) važeći jednakovrijedni dokument koji je izdalo nadle</w:t>
      </w:r>
      <w:r>
        <w:rPr>
          <w:rFonts w:ascii="Arial" w:hAnsi="Arial" w:cs="Arial"/>
          <w:color w:val="000000"/>
        </w:rPr>
        <w:t xml:space="preserve">žno sudsko ili upravno tijelo u državi </w:t>
      </w:r>
      <w:r w:rsidRPr="00F46183">
        <w:rPr>
          <w:rFonts w:ascii="Arial" w:hAnsi="Arial" w:cs="Arial"/>
          <w:color w:val="000000"/>
        </w:rPr>
        <w:t>sjedišta ponuditelja, ako se ne izdaje izvod iz t</w:t>
      </w:r>
      <w:r>
        <w:rPr>
          <w:rFonts w:ascii="Arial" w:hAnsi="Arial" w:cs="Arial"/>
          <w:color w:val="000000"/>
        </w:rPr>
        <w:t xml:space="preserve">očke a) ili izvod ne sadrži sve </w:t>
      </w:r>
      <w:r w:rsidRPr="00F46183">
        <w:rPr>
          <w:rFonts w:ascii="Arial" w:hAnsi="Arial" w:cs="Arial"/>
          <w:color w:val="000000"/>
        </w:rPr>
        <w:t>podatke potrebne za utvrđivanje tih okolnosti koji ne m</w:t>
      </w:r>
      <w:r>
        <w:rPr>
          <w:rFonts w:ascii="Arial" w:hAnsi="Arial" w:cs="Arial"/>
          <w:color w:val="000000"/>
        </w:rPr>
        <w:t xml:space="preserve">ože biti stariji od tri mjeseca </w:t>
      </w:r>
      <w:r w:rsidRPr="00F46183">
        <w:rPr>
          <w:rFonts w:ascii="Arial" w:hAnsi="Arial" w:cs="Arial"/>
          <w:color w:val="000000"/>
        </w:rPr>
        <w:t>računajući od dana početka</w:t>
      </w:r>
      <w:r>
        <w:rPr>
          <w:rFonts w:ascii="Arial" w:hAnsi="Arial" w:cs="Arial"/>
          <w:color w:val="000000"/>
        </w:rPr>
        <w:t xml:space="preserve"> </w:t>
      </w:r>
      <w:r w:rsidRPr="00F46183">
        <w:rPr>
          <w:rFonts w:ascii="Arial" w:hAnsi="Arial" w:cs="Arial"/>
          <w:color w:val="000000"/>
        </w:rPr>
        <w:t>postupka javne nabave ili</w:t>
      </w:r>
      <w:r w:rsidRPr="00F46183">
        <w:rPr>
          <w:rFonts w:ascii="Arial" w:hAnsi="Arial" w:cs="Arial"/>
          <w:color w:val="000000"/>
        </w:rPr>
        <w:br/>
        <w:t xml:space="preserve">c) izjavu pod prisegom ili odgovarajuću izjavu osobe koja je po zakonu </w:t>
      </w:r>
      <w:r>
        <w:rPr>
          <w:rFonts w:ascii="Arial" w:hAnsi="Arial" w:cs="Arial"/>
          <w:color w:val="000000"/>
        </w:rPr>
        <w:t xml:space="preserve">ovlaštena za </w:t>
      </w:r>
      <w:r w:rsidRPr="00F46183">
        <w:rPr>
          <w:rFonts w:ascii="Arial" w:hAnsi="Arial" w:cs="Arial"/>
          <w:color w:val="000000"/>
        </w:rPr>
        <w:t>zastupanje ponuditelja ispred nadležne sudske ili up</w:t>
      </w:r>
      <w:r>
        <w:rPr>
          <w:rFonts w:ascii="Arial" w:hAnsi="Arial" w:cs="Arial"/>
          <w:color w:val="000000"/>
        </w:rPr>
        <w:t xml:space="preserve">ravne vlasti ili bilježnika ili </w:t>
      </w:r>
      <w:r w:rsidRPr="00F46183">
        <w:rPr>
          <w:rFonts w:ascii="Arial" w:hAnsi="Arial" w:cs="Arial"/>
          <w:color w:val="000000"/>
        </w:rPr>
        <w:t>nadležnog strukovnog ili trgovinskog tijela u državi sj</w:t>
      </w:r>
      <w:r>
        <w:rPr>
          <w:rFonts w:ascii="Arial" w:hAnsi="Arial" w:cs="Arial"/>
          <w:color w:val="000000"/>
        </w:rPr>
        <w:t xml:space="preserve">edišta ponuditelja ili izjavu s </w:t>
      </w:r>
      <w:r w:rsidRPr="00F46183">
        <w:rPr>
          <w:rFonts w:ascii="Arial" w:hAnsi="Arial" w:cs="Arial"/>
          <w:color w:val="000000"/>
        </w:rPr>
        <w:t>ovjerenim potpisom kod bilježnika, koje ne smiju biti starije od tri mje</w:t>
      </w:r>
      <w:r>
        <w:rPr>
          <w:rFonts w:ascii="Arial" w:hAnsi="Arial" w:cs="Arial"/>
          <w:color w:val="000000"/>
        </w:rPr>
        <w:t xml:space="preserve">seca računajući </w:t>
      </w:r>
      <w:r w:rsidRPr="00F46183">
        <w:rPr>
          <w:rFonts w:ascii="Arial" w:hAnsi="Arial" w:cs="Arial"/>
          <w:color w:val="000000"/>
        </w:rPr>
        <w:t>od dana početka postupka javne nabave, ako se u</w:t>
      </w:r>
      <w:r>
        <w:rPr>
          <w:rFonts w:ascii="Arial" w:hAnsi="Arial" w:cs="Arial"/>
          <w:color w:val="000000"/>
        </w:rPr>
        <w:t xml:space="preserve"> državi sjedišta ponuditelja ne </w:t>
      </w:r>
      <w:r w:rsidRPr="00F46183">
        <w:rPr>
          <w:rFonts w:ascii="Arial" w:hAnsi="Arial" w:cs="Arial"/>
          <w:color w:val="000000"/>
        </w:rPr>
        <w:t>izdaje izvod iz točke a) ili dokument iz točke b) ili oni</w:t>
      </w:r>
      <w:r>
        <w:rPr>
          <w:rFonts w:ascii="Arial" w:hAnsi="Arial" w:cs="Arial"/>
          <w:color w:val="000000"/>
        </w:rPr>
        <w:t xml:space="preserve"> ne sadrže sve podatke potrebne </w:t>
      </w:r>
      <w:r w:rsidRPr="00F46183">
        <w:rPr>
          <w:rFonts w:ascii="Arial" w:hAnsi="Arial" w:cs="Arial"/>
          <w:color w:val="000000"/>
        </w:rPr>
        <w:t>za utvrđivanje tih okolnosti.</w:t>
      </w:r>
    </w:p>
    <w:p w14:paraId="721E6871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b/>
          <w:bCs/>
          <w:color w:val="000000"/>
        </w:rPr>
      </w:pPr>
      <w:r w:rsidRPr="00F46183">
        <w:rPr>
          <w:rFonts w:ascii="Arial" w:hAnsi="Arial" w:cs="Arial"/>
          <w:color w:val="000000"/>
        </w:rPr>
        <w:br/>
      </w:r>
      <w:r w:rsidRPr="00F46183">
        <w:rPr>
          <w:rFonts w:ascii="Arial" w:hAnsi="Arial" w:cs="Arial"/>
          <w:color w:val="000000"/>
        </w:rPr>
        <w:sym w:font="Symbol" w:char="F0BE"/>
      </w:r>
      <w:r w:rsidRPr="00F46183">
        <w:rPr>
          <w:rFonts w:ascii="Arial" w:hAnsi="Arial" w:cs="Arial"/>
          <w:color w:val="000000"/>
        </w:rPr>
        <w:t xml:space="preserve"> </w:t>
      </w:r>
      <w:r w:rsidRPr="00F46183">
        <w:rPr>
          <w:rFonts w:ascii="Arial" w:hAnsi="Arial" w:cs="Arial"/>
          <w:b/>
          <w:bCs/>
          <w:color w:val="000000"/>
        </w:rPr>
        <w:t>za točku 3.5.:</w:t>
      </w:r>
    </w:p>
    <w:p w14:paraId="1399A75F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Težak </w:t>
      </w:r>
      <w:r w:rsidRPr="00F46183">
        <w:rPr>
          <w:rFonts w:ascii="Arial" w:hAnsi="Arial" w:cs="Arial"/>
          <w:color w:val="000000"/>
        </w:rPr>
        <w:t>profesionalni propust u smislu točke 3</w:t>
      </w:r>
      <w:r>
        <w:rPr>
          <w:rFonts w:ascii="Arial" w:hAnsi="Arial" w:cs="Arial"/>
          <w:color w:val="000000"/>
        </w:rPr>
        <w:t xml:space="preserve">.5. je postupanje ponuditelja u </w:t>
      </w:r>
      <w:r w:rsidRPr="00F46183">
        <w:rPr>
          <w:rFonts w:ascii="Arial" w:hAnsi="Arial" w:cs="Arial"/>
          <w:color w:val="000000"/>
        </w:rPr>
        <w:t>obavljanju njegove profesionalne djelatnosti protivno odgov</w:t>
      </w:r>
      <w:r>
        <w:rPr>
          <w:rFonts w:ascii="Arial" w:hAnsi="Arial" w:cs="Arial"/>
          <w:color w:val="000000"/>
        </w:rPr>
        <w:t xml:space="preserve">arajućim propisima, kolektivnim </w:t>
      </w:r>
      <w:r w:rsidRPr="00F46183">
        <w:rPr>
          <w:rFonts w:ascii="Arial" w:hAnsi="Arial" w:cs="Arial"/>
          <w:color w:val="000000"/>
        </w:rPr>
        <w:t xml:space="preserve">ugovorima, pravilima struke ili sklopljenim ugovorima o javnoj </w:t>
      </w:r>
      <w:r>
        <w:rPr>
          <w:rFonts w:ascii="Arial" w:hAnsi="Arial" w:cs="Arial"/>
          <w:color w:val="000000"/>
        </w:rPr>
        <w:t xml:space="preserve">nabavi, a koje je takve prirode </w:t>
      </w:r>
      <w:r w:rsidRPr="00F46183">
        <w:rPr>
          <w:rFonts w:ascii="Arial" w:hAnsi="Arial" w:cs="Arial"/>
          <w:color w:val="000000"/>
        </w:rPr>
        <w:t>da čini ponuditelja neprikladnom i nepouzdanom stranom u</w:t>
      </w:r>
      <w:r>
        <w:rPr>
          <w:rFonts w:ascii="Arial" w:hAnsi="Arial" w:cs="Arial"/>
          <w:color w:val="000000"/>
        </w:rPr>
        <w:t xml:space="preserve">govora o nabavi koji Naručitelj </w:t>
      </w:r>
      <w:r w:rsidRPr="00F46183">
        <w:rPr>
          <w:rFonts w:ascii="Arial" w:hAnsi="Arial" w:cs="Arial"/>
          <w:color w:val="000000"/>
        </w:rPr>
        <w:t>namjerava sklopiti. Težak profesionalni propust kod izvr</w:t>
      </w:r>
      <w:r>
        <w:rPr>
          <w:rFonts w:ascii="Arial" w:hAnsi="Arial" w:cs="Arial"/>
          <w:color w:val="000000"/>
        </w:rPr>
        <w:t xml:space="preserve">šenja ugovora o nabavi je takvo </w:t>
      </w:r>
      <w:r w:rsidRPr="00F46183">
        <w:rPr>
          <w:rFonts w:ascii="Arial" w:hAnsi="Arial" w:cs="Arial"/>
          <w:color w:val="000000"/>
        </w:rPr>
        <w:t>postupanje ponuditelja koje ima kao posljedicu značaj</w:t>
      </w:r>
      <w:r>
        <w:rPr>
          <w:rFonts w:ascii="Arial" w:hAnsi="Arial" w:cs="Arial"/>
          <w:color w:val="000000"/>
        </w:rPr>
        <w:t xml:space="preserve">ne i/ili opetovane nedostatke u </w:t>
      </w:r>
      <w:r w:rsidRPr="00F46183">
        <w:rPr>
          <w:rFonts w:ascii="Arial" w:hAnsi="Arial" w:cs="Arial"/>
          <w:color w:val="000000"/>
        </w:rPr>
        <w:lastRenderedPageBreak/>
        <w:t>izvršenju</w:t>
      </w:r>
      <w:r>
        <w:rPr>
          <w:rFonts w:ascii="Arial" w:hAnsi="Arial" w:cs="Arial"/>
          <w:color w:val="000000"/>
        </w:rPr>
        <w:t xml:space="preserve"> bitnih zahtjeva iz </w:t>
      </w:r>
      <w:r w:rsidRPr="00F46183">
        <w:rPr>
          <w:rFonts w:ascii="Arial" w:hAnsi="Arial" w:cs="Arial"/>
          <w:color w:val="000000"/>
        </w:rPr>
        <w:t xml:space="preserve">ugovora koji su doveli do njegova </w:t>
      </w:r>
      <w:r>
        <w:rPr>
          <w:rFonts w:ascii="Arial" w:hAnsi="Arial" w:cs="Arial"/>
          <w:color w:val="000000"/>
        </w:rPr>
        <w:t xml:space="preserve">prijevremenog raskida, nastanka štete ili drugih sličnih </w:t>
      </w:r>
      <w:r w:rsidRPr="00F46183">
        <w:rPr>
          <w:rFonts w:ascii="Arial" w:hAnsi="Arial" w:cs="Arial"/>
          <w:color w:val="000000"/>
        </w:rPr>
        <w:t>posljedica. Postojanje teškog p</w:t>
      </w:r>
      <w:r>
        <w:rPr>
          <w:rFonts w:ascii="Arial" w:hAnsi="Arial" w:cs="Arial"/>
          <w:color w:val="000000"/>
        </w:rPr>
        <w:t xml:space="preserve">rofesionalnog propusta dokazuje Naručitelj na temelju </w:t>
      </w:r>
      <w:r w:rsidRPr="00F46183">
        <w:rPr>
          <w:rFonts w:ascii="Arial" w:hAnsi="Arial" w:cs="Arial"/>
          <w:color w:val="000000"/>
        </w:rPr>
        <w:t>objektivne procjene okolnosti svakog pojedinog slučaja.</w:t>
      </w:r>
    </w:p>
    <w:p w14:paraId="08B6A5C8" w14:textId="77777777" w:rsidR="0045497F" w:rsidRDefault="0045497F" w:rsidP="0045497F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F46183">
        <w:rPr>
          <w:rFonts w:ascii="Arial" w:hAnsi="Arial" w:cs="Arial"/>
          <w:color w:val="000000"/>
        </w:rPr>
        <w:br/>
      </w:r>
      <w:r w:rsidRPr="00F46183">
        <w:rPr>
          <w:rFonts w:ascii="Arial" w:hAnsi="Arial" w:cs="Arial"/>
          <w:color w:val="000000"/>
        </w:rPr>
        <w:sym w:font="Symbol" w:char="F0BE"/>
      </w:r>
      <w:r w:rsidRPr="00F46183">
        <w:rPr>
          <w:rFonts w:ascii="Arial" w:hAnsi="Arial" w:cs="Arial"/>
          <w:color w:val="000000"/>
        </w:rPr>
        <w:t xml:space="preserve"> </w:t>
      </w:r>
      <w:r w:rsidRPr="00F46183">
        <w:rPr>
          <w:rFonts w:ascii="Arial" w:hAnsi="Arial" w:cs="Arial"/>
          <w:b/>
          <w:bCs/>
          <w:color w:val="000000"/>
        </w:rPr>
        <w:t>za točku 3.6.</w:t>
      </w:r>
      <w:r w:rsidRPr="00F46183">
        <w:rPr>
          <w:rFonts w:ascii="Arial" w:hAnsi="Arial" w:cs="Arial"/>
          <w:color w:val="000000"/>
        </w:rPr>
        <w:t xml:space="preserve">: </w:t>
      </w:r>
    </w:p>
    <w:p w14:paraId="62029AF5" w14:textId="77777777" w:rsidR="0045497F" w:rsidRPr="00DF4A4D" w:rsidRDefault="0045497F" w:rsidP="0045497F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F46183">
        <w:rPr>
          <w:rFonts w:ascii="Arial" w:hAnsi="Arial" w:cs="Arial"/>
          <w:color w:val="000000"/>
        </w:rPr>
        <w:t>postojanje sukoba interesa dokazuje Naručitelj</w:t>
      </w:r>
      <w:r>
        <w:rPr>
          <w:rFonts w:ascii="Arial" w:hAnsi="Arial" w:cs="Arial"/>
          <w:color w:val="000000"/>
        </w:rPr>
        <w:t xml:space="preserve"> na temelju objektivne procjene </w:t>
      </w:r>
      <w:r w:rsidRPr="00F46183">
        <w:rPr>
          <w:rFonts w:ascii="Arial" w:hAnsi="Arial" w:cs="Arial"/>
          <w:color w:val="000000"/>
        </w:rPr>
        <w:t>okolnosti svakog pojedinog slučaja.</w:t>
      </w:r>
      <w:bookmarkEnd w:id="6"/>
      <w:bookmarkEnd w:id="7"/>
      <w:bookmarkEnd w:id="8"/>
      <w:bookmarkEnd w:id="9"/>
      <w:bookmarkEnd w:id="10"/>
    </w:p>
    <w:p w14:paraId="18FF96C7" w14:textId="77777777" w:rsidR="0045497F" w:rsidRPr="00DE7AF5" w:rsidRDefault="0045497F" w:rsidP="0045497F">
      <w:pPr>
        <w:pStyle w:val="ListParagraph"/>
        <w:tabs>
          <w:tab w:val="left" w:pos="567"/>
        </w:tabs>
        <w:ind w:left="284"/>
        <w:jc w:val="both"/>
        <w:rPr>
          <w:rFonts w:ascii="Arial" w:hAnsi="Arial" w:cs="Arial"/>
          <w:noProof/>
          <w:lang w:bidi="hr-HR"/>
        </w:rPr>
      </w:pPr>
      <w:r w:rsidRPr="00DE7AF5">
        <w:rPr>
          <w:rFonts w:ascii="Arial" w:hAnsi="Arial" w:cs="Arial"/>
          <w:noProof/>
          <w:lang w:bidi="hr-HR"/>
        </w:rPr>
        <w:t xml:space="preserve"> </w:t>
      </w:r>
    </w:p>
    <w:p w14:paraId="065DC763" w14:textId="748199B6" w:rsidR="0045497F" w:rsidRPr="00CB185C" w:rsidRDefault="0045497F" w:rsidP="00CB185C">
      <w:pPr>
        <w:pStyle w:val="ListParagraph"/>
        <w:numPr>
          <w:ilvl w:val="0"/>
          <w:numId w:val="11"/>
        </w:numPr>
        <w:tabs>
          <w:tab w:val="left" w:pos="567"/>
        </w:tabs>
        <w:spacing w:after="160" w:line="259" w:lineRule="auto"/>
        <w:rPr>
          <w:rFonts w:ascii="Arial" w:hAnsi="Arial" w:cs="Arial"/>
          <w:noProof/>
          <w:lang w:bidi="hr-HR"/>
        </w:rPr>
      </w:pPr>
      <w:r w:rsidRPr="00CE12BE">
        <w:rPr>
          <w:rFonts w:ascii="Arial" w:hAnsi="Arial" w:cs="Arial"/>
          <w:b/>
          <w:bCs/>
          <w:color w:val="000000"/>
        </w:rPr>
        <w:t>UVJETI I DOKAZI KVALIFIKACIJE PONUDITELJA</w:t>
      </w:r>
      <w:r w:rsidRPr="00CE12BE">
        <w:rPr>
          <w:rFonts w:ascii="Arial" w:hAnsi="Arial" w:cs="Arial"/>
          <w:color w:val="000000"/>
        </w:rPr>
        <w:br/>
        <w:t>U svrhu utvrđivanja kvalifikacija ponuditelja za izvršenja ugovora Ponuditelji, odnosno, su dužni u svojoj ponudi priložiti dokaze kojima dokazuju svoju:</w:t>
      </w:r>
      <w:r w:rsidRPr="00CE12BE">
        <w:rPr>
          <w:rFonts w:ascii="Arial" w:hAnsi="Arial" w:cs="Arial"/>
          <w:color w:val="000000"/>
        </w:rPr>
        <w:br/>
      </w:r>
      <w:r w:rsidRPr="00CE12BE">
        <w:rPr>
          <w:rFonts w:ascii="Arial" w:hAnsi="Arial" w:cs="Arial"/>
          <w:color w:val="000000"/>
        </w:rPr>
        <w:sym w:font="Symbol" w:char="F0BE"/>
      </w:r>
      <w:r w:rsidRPr="00CE12BE">
        <w:rPr>
          <w:rFonts w:ascii="Arial" w:hAnsi="Arial" w:cs="Arial"/>
          <w:color w:val="000000"/>
        </w:rPr>
        <w:t xml:space="preserve"> pravnu i poslovnu sposobnost,</w:t>
      </w:r>
      <w:r w:rsidRPr="00CE12BE">
        <w:rPr>
          <w:rFonts w:ascii="Arial" w:hAnsi="Arial" w:cs="Arial"/>
          <w:color w:val="000000"/>
        </w:rPr>
        <w:br/>
      </w:r>
      <w:r w:rsidRPr="00CE12BE">
        <w:rPr>
          <w:rFonts w:ascii="Arial" w:hAnsi="Arial" w:cs="Arial"/>
          <w:color w:val="000000"/>
        </w:rPr>
        <w:sym w:font="Symbol" w:char="F0BE"/>
      </w:r>
      <w:r w:rsidRPr="00CE12BE">
        <w:rPr>
          <w:rFonts w:ascii="Arial" w:hAnsi="Arial" w:cs="Arial"/>
          <w:color w:val="000000"/>
        </w:rPr>
        <w:t xml:space="preserve"> financijsku sposobnost te</w:t>
      </w:r>
      <w:r w:rsidRPr="00CE12BE">
        <w:rPr>
          <w:rFonts w:ascii="Arial" w:hAnsi="Arial" w:cs="Arial"/>
          <w:color w:val="000000"/>
        </w:rPr>
        <w:br/>
      </w:r>
      <w:r w:rsidRPr="00CE12BE">
        <w:rPr>
          <w:rFonts w:ascii="Arial" w:hAnsi="Arial" w:cs="Arial"/>
          <w:color w:val="000000"/>
        </w:rPr>
        <w:sym w:font="Symbol" w:char="F0BE"/>
      </w:r>
      <w:r w:rsidRPr="00CE12BE">
        <w:rPr>
          <w:rFonts w:ascii="Arial" w:hAnsi="Arial" w:cs="Arial"/>
          <w:color w:val="000000"/>
        </w:rPr>
        <w:t xml:space="preserve"> tehničku i stručnu sposobnost.</w:t>
      </w:r>
    </w:p>
    <w:p w14:paraId="56B6DFC1" w14:textId="1820E382" w:rsidR="0045497F" w:rsidRPr="00683F68" w:rsidRDefault="0045497F" w:rsidP="0045497F">
      <w:pPr>
        <w:tabs>
          <w:tab w:val="left" w:pos="567"/>
        </w:tabs>
        <w:rPr>
          <w:rFonts w:ascii="Arial" w:hAnsi="Arial" w:cs="Arial"/>
          <w:color w:val="000000"/>
        </w:rPr>
      </w:pPr>
      <w:r w:rsidRPr="00683F68">
        <w:rPr>
          <w:rFonts w:ascii="Calibri-Bold" w:hAnsi="Calibri-Bold"/>
          <w:b/>
          <w:bCs/>
          <w:color w:val="000000"/>
        </w:rPr>
        <w:t>4.</w:t>
      </w:r>
      <w:r w:rsidRPr="00683F68">
        <w:rPr>
          <w:rFonts w:ascii="Arial" w:hAnsi="Arial" w:cs="Arial"/>
          <w:b/>
          <w:bCs/>
          <w:color w:val="000000"/>
        </w:rPr>
        <w:t>1</w:t>
      </w:r>
      <w:r w:rsidR="006338C2">
        <w:rPr>
          <w:rFonts w:ascii="Arial" w:hAnsi="Arial" w:cs="Arial"/>
          <w:b/>
          <w:bCs/>
          <w:color w:val="000000"/>
        </w:rPr>
        <w:t>.</w:t>
      </w:r>
      <w:r w:rsidRPr="00683F68">
        <w:rPr>
          <w:rFonts w:ascii="Arial" w:hAnsi="Arial" w:cs="Arial"/>
          <w:b/>
          <w:bCs/>
          <w:color w:val="000000"/>
        </w:rPr>
        <w:t xml:space="preserve"> PRAVNA SPOSOBNOST</w:t>
      </w:r>
    </w:p>
    <w:p w14:paraId="40B2D132" w14:textId="77777777" w:rsidR="0045497F" w:rsidRPr="00683F68" w:rsidRDefault="0045497F" w:rsidP="0045497F">
      <w:pPr>
        <w:tabs>
          <w:tab w:val="left" w:pos="567"/>
        </w:tabs>
        <w:rPr>
          <w:rFonts w:ascii="Arial" w:hAnsi="Arial" w:cs="Arial"/>
          <w:b/>
          <w:color w:val="000000"/>
        </w:rPr>
      </w:pPr>
      <w:r w:rsidRPr="00683F68">
        <w:rPr>
          <w:rFonts w:ascii="Arial" w:hAnsi="Arial" w:cs="Arial"/>
          <w:b/>
          <w:color w:val="000000"/>
        </w:rPr>
        <w:t xml:space="preserve">4.1.1. Ponuditelj mora biti </w:t>
      </w:r>
      <w:r w:rsidR="006338C2">
        <w:rPr>
          <w:rFonts w:ascii="Arial" w:hAnsi="Arial" w:cs="Arial"/>
          <w:b/>
          <w:color w:val="000000"/>
        </w:rPr>
        <w:t>pravno i poslovno sposoban.</w:t>
      </w:r>
    </w:p>
    <w:p w14:paraId="27103C17" w14:textId="77777777" w:rsidR="0045497F" w:rsidRDefault="0045497F" w:rsidP="0045497F">
      <w:pPr>
        <w:tabs>
          <w:tab w:val="left" w:pos="567"/>
        </w:tabs>
        <w:jc w:val="both"/>
        <w:rPr>
          <w:rFonts w:ascii="Arial" w:hAnsi="Arial" w:cs="Arial"/>
          <w:b/>
          <w:bCs/>
          <w:color w:val="000000"/>
        </w:rPr>
      </w:pPr>
      <w:r w:rsidRPr="00683F68">
        <w:rPr>
          <w:rFonts w:ascii="Arial" w:hAnsi="Arial" w:cs="Arial"/>
          <w:color w:val="000000"/>
        </w:rPr>
        <w:t xml:space="preserve">Kao </w:t>
      </w:r>
      <w:r w:rsidRPr="00683F68">
        <w:rPr>
          <w:rFonts w:ascii="Arial" w:hAnsi="Arial" w:cs="Arial"/>
          <w:b/>
          <w:bCs/>
          <w:color w:val="000000"/>
        </w:rPr>
        <w:t xml:space="preserve">dokaz </w:t>
      </w:r>
      <w:r w:rsidRPr="00683F68">
        <w:rPr>
          <w:rFonts w:ascii="Arial" w:hAnsi="Arial" w:cs="Arial"/>
          <w:color w:val="000000"/>
        </w:rPr>
        <w:t>ispunjenja uvjeta pravne sposobnosti ponuditelj dostavlja  izvod iz sudskog, obrtnog, strukturnog ili drugog odgovarajućeg registra države sjedišta ponuditelja, ne stariji od tri mjeseca računajući od dana početka postupka nabave</w:t>
      </w:r>
      <w:r w:rsidRPr="00683F68">
        <w:rPr>
          <w:rFonts w:ascii="Arial" w:hAnsi="Arial" w:cs="Arial"/>
          <w:b/>
          <w:bCs/>
          <w:color w:val="000000"/>
        </w:rPr>
        <w:t xml:space="preserve">. </w:t>
      </w:r>
    </w:p>
    <w:p w14:paraId="34DDF86D" w14:textId="77777777" w:rsidR="006338C2" w:rsidRPr="00683F68" w:rsidRDefault="006338C2" w:rsidP="0045497F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</w:p>
    <w:p w14:paraId="42903EAC" w14:textId="77777777" w:rsidR="0045497F" w:rsidRPr="00683F68" w:rsidRDefault="0045497F" w:rsidP="0045497F">
      <w:pPr>
        <w:tabs>
          <w:tab w:val="left" w:pos="567"/>
        </w:tabs>
        <w:rPr>
          <w:rFonts w:ascii="Arial" w:hAnsi="Arial" w:cs="Arial"/>
          <w:b/>
          <w:bCs/>
          <w:color w:val="000000"/>
        </w:rPr>
      </w:pPr>
      <w:r w:rsidRPr="00683F68">
        <w:rPr>
          <w:rFonts w:ascii="Arial" w:hAnsi="Arial" w:cs="Arial"/>
          <w:b/>
          <w:color w:val="000000"/>
        </w:rPr>
        <w:t>4.1.2</w:t>
      </w:r>
      <w:r w:rsidRPr="00683F68">
        <w:rPr>
          <w:rFonts w:ascii="Arial" w:hAnsi="Arial" w:cs="Arial"/>
          <w:color w:val="000000"/>
        </w:rPr>
        <w:t xml:space="preserve">. </w:t>
      </w:r>
      <w:r w:rsidRPr="00683F68">
        <w:rPr>
          <w:rFonts w:ascii="Arial" w:hAnsi="Arial" w:cs="Arial"/>
          <w:b/>
          <w:bCs/>
          <w:color w:val="000000"/>
        </w:rPr>
        <w:t>Ovlaštenje za obavljanje djelatnosti građenja na teritoriju Republike Hrvatske</w:t>
      </w:r>
    </w:p>
    <w:p w14:paraId="32C1147E" w14:textId="4489C3B3" w:rsidR="0045497F" w:rsidRPr="00683F68" w:rsidRDefault="0045497F" w:rsidP="0045497F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683F68">
        <w:rPr>
          <w:rFonts w:ascii="Arial" w:hAnsi="Arial" w:cs="Arial"/>
          <w:color w:val="000000"/>
        </w:rPr>
        <w:t>Ponuditelj mora posjedovati posebno ovlaštenje za građenje sukladno Zakonu o poslovima i djelatnostima prostornog uređenja i gradnje (NN 78/15</w:t>
      </w:r>
      <w:r w:rsidR="00D35062">
        <w:rPr>
          <w:rFonts w:ascii="Arial" w:hAnsi="Arial" w:cs="Arial"/>
          <w:color w:val="000000"/>
        </w:rPr>
        <w:t>, 118/18 i 110/19</w:t>
      </w:r>
      <w:r w:rsidRPr="00683F68">
        <w:rPr>
          <w:rFonts w:ascii="Arial" w:hAnsi="Arial" w:cs="Arial"/>
          <w:color w:val="000000"/>
        </w:rPr>
        <w:t>).</w:t>
      </w:r>
    </w:p>
    <w:p w14:paraId="343BEE9B" w14:textId="77777777" w:rsidR="0045497F" w:rsidRPr="00012192" w:rsidRDefault="0045497F" w:rsidP="0045497F">
      <w:pPr>
        <w:tabs>
          <w:tab w:val="left" w:pos="567"/>
        </w:tabs>
        <w:jc w:val="both"/>
        <w:rPr>
          <w:rFonts w:ascii="Arial" w:hAnsi="Arial" w:cs="Arial"/>
        </w:rPr>
      </w:pPr>
      <w:r w:rsidRPr="00012192">
        <w:rPr>
          <w:rFonts w:ascii="Arial" w:hAnsi="Arial" w:cs="Arial"/>
        </w:rPr>
        <w:t>U slučaju izvođenja radova putem podizvoditelja traženu sposobnost obvezni su pojedinačno dokazati podizvoditelji, koji će graditi i/ili izvoditi radove na građevini koja je predmet ove nabave.</w:t>
      </w:r>
    </w:p>
    <w:p w14:paraId="7A3D7910" w14:textId="7763166B" w:rsidR="0045497F" w:rsidRPr="00683F68" w:rsidRDefault="0045497F" w:rsidP="0045497F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683F68">
        <w:rPr>
          <w:rFonts w:ascii="Arial" w:hAnsi="Arial" w:cs="Arial"/>
          <w:color w:val="000000"/>
        </w:rPr>
        <w:t>Dokumenti za potrebe obavljanja djelatnosti građenja na području Republike Hrvatske:</w:t>
      </w:r>
      <w:r w:rsidRPr="00683F68">
        <w:rPr>
          <w:rFonts w:ascii="Arial" w:hAnsi="Arial" w:cs="Arial"/>
          <w:color w:val="000000"/>
        </w:rPr>
        <w:br/>
      </w:r>
      <w:r w:rsidRPr="00683F68">
        <w:rPr>
          <w:rFonts w:ascii="Arial" w:hAnsi="Arial" w:cs="Arial"/>
          <w:b/>
          <w:color w:val="000000"/>
        </w:rPr>
        <w:t>N</w:t>
      </w:r>
      <w:r w:rsidRPr="00683F68">
        <w:rPr>
          <w:rFonts w:ascii="Arial" w:hAnsi="Arial" w:cs="Arial"/>
          <w:b/>
          <w:bCs/>
          <w:color w:val="000000"/>
        </w:rPr>
        <w:t>a području Republike Hrvatske graditi i/ili izvoditi radove na građevini može pravna</w:t>
      </w:r>
      <w:r w:rsidRPr="00683F68">
        <w:rPr>
          <w:rFonts w:ascii="Arial" w:hAnsi="Arial" w:cs="Arial"/>
          <w:color w:val="000000"/>
        </w:rPr>
        <w:t xml:space="preserve"> </w:t>
      </w:r>
      <w:r w:rsidRPr="00683F68">
        <w:rPr>
          <w:rFonts w:ascii="Arial" w:hAnsi="Arial" w:cs="Arial"/>
          <w:b/>
          <w:bCs/>
          <w:color w:val="000000"/>
        </w:rPr>
        <w:t>osoba ili fizička osoba obrtnik koja je registrirana za obavljanje djelatnosti građenja</w:t>
      </w:r>
      <w:r w:rsidRPr="00683F68">
        <w:rPr>
          <w:rFonts w:ascii="Arial" w:hAnsi="Arial" w:cs="Arial"/>
          <w:color w:val="000000"/>
        </w:rPr>
        <w:t>, odnosno za izvođenje pojedinih radova sukladno članku 29. Zakona o poslovima i djelatnostima prostornog uređenja i gradnje (</w:t>
      </w:r>
      <w:r w:rsidR="00D35062" w:rsidRPr="00683F68">
        <w:rPr>
          <w:rFonts w:ascii="Arial" w:hAnsi="Arial" w:cs="Arial"/>
          <w:color w:val="000000"/>
        </w:rPr>
        <w:t>NN 78/15</w:t>
      </w:r>
      <w:r w:rsidR="00D35062">
        <w:rPr>
          <w:rFonts w:ascii="Arial" w:hAnsi="Arial" w:cs="Arial"/>
          <w:color w:val="000000"/>
        </w:rPr>
        <w:t>, 118/18 i 110/19</w:t>
      </w:r>
      <w:r w:rsidRPr="00683F68">
        <w:rPr>
          <w:rFonts w:ascii="Arial" w:hAnsi="Arial" w:cs="Arial"/>
          <w:color w:val="000000"/>
        </w:rPr>
        <w:t>).</w:t>
      </w:r>
    </w:p>
    <w:p w14:paraId="235A42F7" w14:textId="77777777" w:rsidR="0045497F" w:rsidRPr="00683F68" w:rsidRDefault="0045497F" w:rsidP="0045497F">
      <w:pPr>
        <w:tabs>
          <w:tab w:val="left" w:pos="567"/>
        </w:tabs>
        <w:jc w:val="both"/>
        <w:rPr>
          <w:rFonts w:ascii="Arial" w:hAnsi="Arial" w:cs="Arial"/>
          <w:noProof/>
          <w:lang w:bidi="hr-HR"/>
        </w:rPr>
      </w:pPr>
      <w:r w:rsidRPr="00683F68">
        <w:rPr>
          <w:rFonts w:ascii="Arial" w:hAnsi="Arial" w:cs="Arial"/>
          <w:color w:val="000000"/>
        </w:rPr>
        <w:t>Ovaj uvjet dokazuje se odgovarajućim izvodom iz sudskog, obrtnog, strukovnog ili drugog</w:t>
      </w:r>
      <w:r w:rsidRPr="00683F68">
        <w:rPr>
          <w:rFonts w:ascii="Arial" w:hAnsi="Arial" w:cs="Arial"/>
          <w:color w:val="000000"/>
        </w:rPr>
        <w:br/>
        <w:t>odgovarajućeg registra Republike Hrvatske iz kojeg mora biti vidljivo da je gospodarski subjekt registriran za obavljanje djelatnosti građenja odnosno za izvođenje pojedinih radova.</w:t>
      </w:r>
    </w:p>
    <w:p w14:paraId="58C7C3CA" w14:textId="77777777" w:rsidR="0045497F" w:rsidRDefault="0045497F" w:rsidP="0045497F">
      <w:pPr>
        <w:spacing w:line="240" w:lineRule="auto"/>
        <w:jc w:val="both"/>
        <w:rPr>
          <w:rFonts w:ascii="Arial" w:hAnsi="Arial" w:cs="Arial"/>
        </w:rPr>
      </w:pPr>
      <w:r w:rsidRPr="006A5FA0">
        <w:rPr>
          <w:rFonts w:ascii="Arial" w:hAnsi="Arial" w:cs="Arial"/>
          <w:b/>
        </w:rPr>
        <w:t xml:space="preserve">Strana pravna osoba </w:t>
      </w:r>
      <w:r w:rsidRPr="006A5FA0">
        <w:rPr>
          <w:rFonts w:ascii="Arial" w:hAnsi="Arial" w:cs="Arial"/>
        </w:rPr>
        <w:t>sa sjedištem u drugoj državi ugovornici Europskog gospodarskog</w:t>
      </w:r>
      <w:r w:rsidRPr="006A5FA0">
        <w:rPr>
          <w:rFonts w:ascii="Arial" w:hAnsi="Arial" w:cs="Arial"/>
        </w:rPr>
        <w:br/>
        <w:t>prostora:</w:t>
      </w:r>
      <w:r w:rsidRPr="006A5FA0">
        <w:rPr>
          <w:rFonts w:ascii="Arial" w:hAnsi="Arial" w:cs="Arial"/>
        </w:rPr>
        <w:br/>
      </w:r>
      <w:r w:rsidRPr="006A5FA0">
        <w:rPr>
          <w:rFonts w:ascii="Arial" w:hAnsi="Arial" w:cs="Arial"/>
        </w:rPr>
        <w:sym w:font="Symbol" w:char="F0BE"/>
      </w:r>
      <w:r w:rsidRPr="006A5FA0">
        <w:rPr>
          <w:rFonts w:ascii="Arial" w:hAnsi="Arial" w:cs="Arial"/>
        </w:rPr>
        <w:t xml:space="preserve"> može u Republici Hrvatskoj na privremenoj i povremenoj osnovi obavljati one</w:t>
      </w:r>
      <w:r>
        <w:rPr>
          <w:rFonts w:ascii="Arial" w:hAnsi="Arial" w:cs="Arial"/>
        </w:rPr>
        <w:t xml:space="preserve"> </w:t>
      </w:r>
      <w:r w:rsidRPr="006A5FA0">
        <w:rPr>
          <w:rFonts w:ascii="Arial" w:hAnsi="Arial" w:cs="Arial"/>
        </w:rPr>
        <w:t>poslove koje</w:t>
      </w:r>
      <w:r>
        <w:rPr>
          <w:rFonts w:ascii="Arial" w:hAnsi="Arial" w:cs="Arial"/>
        </w:rPr>
        <w:t xml:space="preserve"> </w:t>
      </w:r>
      <w:r w:rsidRPr="006A5FA0">
        <w:rPr>
          <w:rFonts w:ascii="Arial" w:hAnsi="Arial" w:cs="Arial"/>
        </w:rPr>
        <w:t>je prema propisima države u kojoj ima sje</w:t>
      </w:r>
      <w:r>
        <w:rPr>
          <w:rFonts w:ascii="Arial" w:hAnsi="Arial" w:cs="Arial"/>
        </w:rPr>
        <w:t xml:space="preserve">dište ovlaštena obavljati nakon </w:t>
      </w:r>
      <w:r w:rsidRPr="006A5FA0">
        <w:rPr>
          <w:rFonts w:ascii="Arial" w:hAnsi="Arial" w:cs="Arial"/>
        </w:rPr>
        <w:t>što o tome obavijesti Ministarstvo nadležno za pos</w:t>
      </w:r>
      <w:r>
        <w:rPr>
          <w:rFonts w:ascii="Arial" w:hAnsi="Arial" w:cs="Arial"/>
        </w:rPr>
        <w:t xml:space="preserve">love graditeljstva i prostornog </w:t>
      </w:r>
      <w:r w:rsidRPr="006A5FA0">
        <w:rPr>
          <w:rFonts w:ascii="Arial" w:hAnsi="Arial" w:cs="Arial"/>
        </w:rPr>
        <w:t>uređenja Republike Hrvatske i ishodi potvrd</w:t>
      </w:r>
      <w:r>
        <w:rPr>
          <w:rFonts w:ascii="Arial" w:hAnsi="Arial" w:cs="Arial"/>
        </w:rPr>
        <w:t xml:space="preserve">u istog Ministarstva da može na </w:t>
      </w:r>
      <w:r w:rsidRPr="006A5FA0">
        <w:rPr>
          <w:rFonts w:ascii="Arial" w:hAnsi="Arial" w:cs="Arial"/>
        </w:rPr>
        <w:t>privremenoj i povremenoj osnovi obavljati djelatnost</w:t>
      </w:r>
      <w:r>
        <w:rPr>
          <w:rFonts w:ascii="Arial" w:hAnsi="Arial" w:cs="Arial"/>
        </w:rPr>
        <w:t xml:space="preserve"> građenja na području Republike </w:t>
      </w:r>
      <w:r w:rsidRPr="006A5FA0">
        <w:rPr>
          <w:rFonts w:ascii="Arial" w:hAnsi="Arial" w:cs="Arial"/>
        </w:rPr>
        <w:t>Hrvatske.</w:t>
      </w:r>
    </w:p>
    <w:p w14:paraId="02AEEFDB" w14:textId="77777777" w:rsidR="0045497F" w:rsidRDefault="0045497F" w:rsidP="0045497F">
      <w:pPr>
        <w:spacing w:line="240" w:lineRule="auto"/>
        <w:jc w:val="both"/>
        <w:rPr>
          <w:rFonts w:ascii="Arial" w:hAnsi="Arial" w:cs="Arial"/>
        </w:rPr>
      </w:pPr>
      <w:r w:rsidRPr="006A5FA0">
        <w:rPr>
          <w:rFonts w:ascii="Arial" w:hAnsi="Arial" w:cs="Arial"/>
        </w:rPr>
        <w:lastRenderedPageBreak/>
        <w:t>U tu svrhu strana pravna osoba sa sjedištem u drugoj državi ugovornici Europskog</w:t>
      </w:r>
      <w:r w:rsidRPr="006A5FA0">
        <w:rPr>
          <w:rFonts w:ascii="Arial" w:hAnsi="Arial" w:cs="Arial"/>
        </w:rPr>
        <w:br/>
        <w:t>gospodarskog prostora dostavlja:</w:t>
      </w:r>
    </w:p>
    <w:p w14:paraId="0C346560" w14:textId="77777777" w:rsidR="0045497F" w:rsidRDefault="0045497F" w:rsidP="0045497F">
      <w:pPr>
        <w:spacing w:line="240" w:lineRule="auto"/>
        <w:jc w:val="both"/>
        <w:rPr>
          <w:rFonts w:ascii="Arial" w:hAnsi="Arial" w:cs="Arial"/>
        </w:rPr>
      </w:pPr>
      <w:r w:rsidRPr="006A5FA0">
        <w:rPr>
          <w:rFonts w:ascii="Arial" w:hAnsi="Arial" w:cs="Arial"/>
        </w:rPr>
        <w:sym w:font="Symbol" w:char="F0B7"/>
      </w:r>
      <w:r w:rsidRPr="006A5FA0">
        <w:rPr>
          <w:rFonts w:ascii="Arial" w:hAnsi="Arial" w:cs="Arial"/>
        </w:rPr>
        <w:t xml:space="preserve"> odgovarajući dokument iz kojeg mora biti vidljivo da u zemlji poslovnog nastanka može</w:t>
      </w:r>
      <w:r w:rsidRPr="006A5FA0">
        <w:rPr>
          <w:rFonts w:ascii="Arial" w:hAnsi="Arial" w:cs="Arial"/>
        </w:rPr>
        <w:br/>
        <w:t>obavljati djelatnost građenja, odnosno da može obavljati izvođenje pojedinih radova,</w:t>
      </w:r>
    </w:p>
    <w:p w14:paraId="5121CBEC" w14:textId="77777777" w:rsidR="0045497F" w:rsidRDefault="0045497F" w:rsidP="0045497F">
      <w:pPr>
        <w:spacing w:line="240" w:lineRule="auto"/>
        <w:jc w:val="both"/>
        <w:rPr>
          <w:rFonts w:ascii="Arial" w:hAnsi="Arial" w:cs="Arial"/>
        </w:rPr>
      </w:pPr>
      <w:r w:rsidRPr="006A5FA0">
        <w:rPr>
          <w:rFonts w:ascii="Arial" w:hAnsi="Arial" w:cs="Arial"/>
        </w:rPr>
        <w:br/>
      </w:r>
      <w:r w:rsidRPr="006A5FA0">
        <w:rPr>
          <w:rFonts w:ascii="Arial" w:hAnsi="Arial" w:cs="Arial"/>
        </w:rPr>
        <w:sym w:font="Symbol" w:char="F0B7"/>
      </w:r>
      <w:r w:rsidRPr="006A5FA0">
        <w:rPr>
          <w:rFonts w:ascii="Arial" w:hAnsi="Arial" w:cs="Arial"/>
        </w:rPr>
        <w:t xml:space="preserve"> izjavu, kojom se gospodarski subjekt obvezuje u slučaju da njegova ponuda bude</w:t>
      </w:r>
      <w:r w:rsidRPr="006A5FA0">
        <w:rPr>
          <w:rFonts w:ascii="Arial" w:hAnsi="Arial" w:cs="Arial"/>
        </w:rPr>
        <w:br/>
        <w:t>odabrana da će najkasnije do dana potpisa Ugovora, dostaviti Potvrdu/Obavijest</w:t>
      </w:r>
      <w:r w:rsidRPr="006A5FA0">
        <w:rPr>
          <w:rFonts w:ascii="Arial" w:hAnsi="Arial" w:cs="Arial"/>
        </w:rPr>
        <w:br/>
        <w:t>Ministarstva nadležnog za poslove graditeljstva i prostornog uređenja Republike</w:t>
      </w:r>
      <w:r w:rsidRPr="006A5FA0">
        <w:rPr>
          <w:rFonts w:ascii="Arial" w:hAnsi="Arial" w:cs="Arial"/>
        </w:rPr>
        <w:br/>
        <w:t>Hrvatske kojom se stranom gospodarskom subjektu odobrava na privremenoj i</w:t>
      </w:r>
      <w:r w:rsidRPr="006A5FA0">
        <w:rPr>
          <w:rFonts w:ascii="Arial" w:hAnsi="Arial" w:cs="Arial"/>
        </w:rPr>
        <w:br/>
        <w:t>povremenoj osnovi obavljati djelatnost građenja koju je prema propisima države u</w:t>
      </w:r>
      <w:r w:rsidRPr="006A5FA0">
        <w:rPr>
          <w:rFonts w:ascii="Arial" w:hAnsi="Arial" w:cs="Arial"/>
        </w:rPr>
        <w:br/>
        <w:t>kojoj ima sjedište ovlaštena obavljati. Izjavu daje osoba</w:t>
      </w:r>
      <w:r>
        <w:rPr>
          <w:rFonts w:ascii="Arial" w:hAnsi="Arial" w:cs="Arial"/>
        </w:rPr>
        <w:t xml:space="preserve"> koja je po zakonu ovlaštena za </w:t>
      </w:r>
      <w:r w:rsidRPr="006A5FA0">
        <w:rPr>
          <w:rFonts w:ascii="Arial" w:hAnsi="Arial" w:cs="Arial"/>
        </w:rPr>
        <w:t>zastupanje gospodarskog subjekta.</w:t>
      </w:r>
    </w:p>
    <w:p w14:paraId="1899087A" w14:textId="043353DE" w:rsidR="0045497F" w:rsidRPr="006A5FA0" w:rsidRDefault="0045497F" w:rsidP="0045497F">
      <w:pPr>
        <w:spacing w:line="240" w:lineRule="auto"/>
        <w:jc w:val="both"/>
        <w:rPr>
          <w:rFonts w:ascii="Arial" w:hAnsi="Arial" w:cs="Arial"/>
        </w:rPr>
      </w:pPr>
      <w:r w:rsidRPr="006A5FA0">
        <w:rPr>
          <w:rFonts w:ascii="Arial" w:hAnsi="Arial" w:cs="Arial"/>
        </w:rPr>
        <w:br/>
      </w:r>
      <w:r w:rsidRPr="006A5FA0">
        <w:rPr>
          <w:rFonts w:ascii="Arial" w:hAnsi="Arial" w:cs="Arial"/>
        </w:rPr>
        <w:sym w:font="Symbol" w:char="F0BE"/>
      </w:r>
      <w:r w:rsidRPr="006A5FA0">
        <w:rPr>
          <w:rFonts w:ascii="Arial" w:hAnsi="Arial" w:cs="Arial"/>
        </w:rPr>
        <w:t xml:space="preserve"> može u Republici Hrvatskoj trajno obavljati djelatnost građenja pod istim uvjetima kao</w:t>
      </w:r>
      <w:r w:rsidRPr="006A5FA0">
        <w:rPr>
          <w:rFonts w:ascii="Arial" w:hAnsi="Arial" w:cs="Arial"/>
        </w:rPr>
        <w:br/>
        <w:t>i pravna osoba sa sjedištem u Republici Hrvatskoj, odnosno mora biti registrirana za</w:t>
      </w:r>
      <w:r w:rsidRPr="006A5FA0">
        <w:rPr>
          <w:rFonts w:ascii="Arial" w:hAnsi="Arial" w:cs="Arial"/>
        </w:rPr>
        <w:br/>
        <w:t>obavljanje djelatnosti građenja, odnosno za izvođenje pojedinih radova sukladno</w:t>
      </w:r>
      <w:r w:rsidRPr="006A5FA0">
        <w:rPr>
          <w:rFonts w:ascii="Arial" w:hAnsi="Arial" w:cs="Arial"/>
        </w:rPr>
        <w:br/>
        <w:t>Zakonu o poslovima i djelatnostima prostornog uređenja i gradnje (</w:t>
      </w:r>
      <w:r w:rsidR="00D35062">
        <w:rPr>
          <w:rFonts w:ascii="Arial" w:hAnsi="Arial" w:cs="Arial"/>
          <w:color w:val="000000"/>
        </w:rPr>
        <w:t>NN 78/15, 118/18 i 110/19)</w:t>
      </w:r>
      <w:r w:rsidRPr="006A5FA0">
        <w:rPr>
          <w:rFonts w:ascii="Arial" w:hAnsi="Arial" w:cs="Arial"/>
        </w:rPr>
        <w:br/>
        <w:t>(temeljem članka 612. Zakona o trgovačkim društvima inozemna trgovačka društva ne</w:t>
      </w:r>
      <w:r w:rsidRPr="006A5FA0">
        <w:rPr>
          <w:rFonts w:ascii="Arial" w:hAnsi="Arial" w:cs="Arial"/>
        </w:rPr>
        <w:br/>
        <w:t>mogu trajno obavljati djelatnost na području Republike Hrvatske dok tamo ne osnuju</w:t>
      </w:r>
      <w:r w:rsidRPr="006A5FA0">
        <w:rPr>
          <w:rFonts w:ascii="Arial" w:hAnsi="Arial" w:cs="Arial"/>
        </w:rPr>
        <w:br/>
        <w:t>podružnicu).</w:t>
      </w:r>
      <w:r w:rsidRPr="006A5FA0">
        <w:rPr>
          <w:rFonts w:ascii="Arial" w:hAnsi="Arial" w:cs="Arial"/>
        </w:rPr>
        <w:br/>
        <w:t>Ovaj uvjet dokazuje se odgovarajućim izvodom iz sudskog, obrtnog, strukovnog ili drugog</w:t>
      </w:r>
      <w:r w:rsidRPr="006A5FA0">
        <w:rPr>
          <w:rFonts w:ascii="Arial" w:hAnsi="Arial" w:cs="Arial"/>
        </w:rPr>
        <w:br/>
        <w:t>odgovarajućeg registra Republike Hrvatske iz kojeg mora biti vidljivo da je registrirana za</w:t>
      </w:r>
      <w:r w:rsidRPr="006A5FA0">
        <w:rPr>
          <w:rFonts w:ascii="Arial" w:hAnsi="Arial" w:cs="Arial"/>
        </w:rPr>
        <w:br/>
        <w:t>obavljanje djelatnosti građenja, odnosno za izvođenje pojedinih radova.</w:t>
      </w:r>
      <w:r w:rsidRPr="006A5FA0">
        <w:rPr>
          <w:rFonts w:ascii="Arial" w:hAnsi="Arial" w:cs="Arial"/>
        </w:rPr>
        <w:br/>
        <w:t>3. Strana pravna osoba sa sjedištem u trećoj državi koja u trećoj državi obavlja djelatnost</w:t>
      </w:r>
      <w:r w:rsidRPr="006A5FA0">
        <w:rPr>
          <w:rFonts w:ascii="Arial" w:hAnsi="Arial" w:cs="Arial"/>
        </w:rPr>
        <w:br/>
        <w:t>građenja ima pravo u Republici Hrvatskoj pod pretpostavkom uzajamnosti privremeno ili</w:t>
      </w:r>
      <w:r w:rsidRPr="006A5FA0">
        <w:rPr>
          <w:rFonts w:ascii="Arial" w:hAnsi="Arial" w:cs="Arial"/>
        </w:rPr>
        <w:br/>
        <w:t>povremeno obavljati djelatnost građenja u skladu sa Zakonom o poslovima i djelatnostima</w:t>
      </w:r>
      <w:r w:rsidRPr="006A5FA0">
        <w:rPr>
          <w:rFonts w:ascii="Arial" w:hAnsi="Arial" w:cs="Arial"/>
        </w:rPr>
        <w:br/>
        <w:t>prostornog uređenja i gradnje i drugim posebnim propisima (</w:t>
      </w:r>
      <w:r w:rsidR="00D35062">
        <w:rPr>
          <w:rFonts w:ascii="Arial" w:hAnsi="Arial" w:cs="Arial"/>
          <w:color w:val="000000"/>
        </w:rPr>
        <w:t>NN 78/15, 118/18 i 110/19</w:t>
      </w:r>
      <w:r w:rsidRPr="006A5FA0">
        <w:rPr>
          <w:rFonts w:ascii="Arial" w:hAnsi="Arial" w:cs="Arial"/>
        </w:rPr>
        <w:t>).</w:t>
      </w:r>
      <w:r w:rsidRPr="006A5FA0">
        <w:rPr>
          <w:rFonts w:ascii="Arial" w:hAnsi="Arial" w:cs="Arial"/>
        </w:rPr>
        <w:br/>
        <w:t>Strana pravna osoba mora dokazati da u zemlji svog poslovnog nastanka može obavljati</w:t>
      </w:r>
      <w:r w:rsidRPr="006A5FA0">
        <w:rPr>
          <w:rFonts w:ascii="Arial" w:hAnsi="Arial" w:cs="Arial"/>
        </w:rPr>
        <w:br/>
        <w:t>djelatnost građenja, odnosno izvođenje pojedinih radova. U tu svrhu gospodarski subjekt</w:t>
      </w:r>
      <w:r w:rsidRPr="006A5FA0">
        <w:rPr>
          <w:rFonts w:ascii="Arial" w:hAnsi="Arial" w:cs="Arial"/>
        </w:rPr>
        <w:br/>
        <w:t>dostavlja odgovarajući dokument iz kojeg mora biti vidljivo da u zemlji poslovnog nastanka</w:t>
      </w:r>
      <w:r w:rsidRPr="006A5FA0">
        <w:rPr>
          <w:rFonts w:ascii="Arial" w:hAnsi="Arial" w:cs="Arial"/>
        </w:rPr>
        <w:br/>
        <w:t>može obavljati djelatnost građenja, odnosno da može obavljati izvođenje pojedinih radova.</w:t>
      </w:r>
      <w:r w:rsidRPr="006A5FA0">
        <w:rPr>
          <w:rFonts w:ascii="Arial" w:hAnsi="Arial" w:cs="Arial"/>
        </w:rPr>
        <w:br/>
        <w:t>Ukoliko odabrani Ponuditelj do potpisa Ugovora ne dostavi Naručitelju dokument potreban za</w:t>
      </w:r>
      <w:r w:rsidRPr="006A5FA0">
        <w:rPr>
          <w:rFonts w:ascii="Arial" w:hAnsi="Arial" w:cs="Arial"/>
        </w:rPr>
        <w:br/>
        <w:t>obavljanje djelatnosti građenja ovakve građevine u Republici Hrvatskoj, smatrat će se da je</w:t>
      </w:r>
      <w:r w:rsidRPr="006A5FA0">
        <w:rPr>
          <w:rFonts w:ascii="Arial" w:hAnsi="Arial" w:cs="Arial"/>
        </w:rPr>
        <w:br/>
        <w:t>odustao od ponude.</w:t>
      </w:r>
    </w:p>
    <w:p w14:paraId="41E6DC27" w14:textId="77777777" w:rsidR="00997393" w:rsidRDefault="00997393" w:rsidP="0045497F">
      <w:pPr>
        <w:contextualSpacing/>
        <w:jc w:val="both"/>
        <w:rPr>
          <w:rFonts w:ascii="Arial" w:hAnsi="Arial" w:cs="Arial"/>
        </w:rPr>
      </w:pPr>
    </w:p>
    <w:p w14:paraId="5098A7F9" w14:textId="77777777" w:rsidR="00997393" w:rsidRPr="00676D10" w:rsidRDefault="00997393" w:rsidP="0045497F">
      <w:pPr>
        <w:contextualSpacing/>
        <w:jc w:val="both"/>
        <w:rPr>
          <w:rFonts w:ascii="Arial" w:hAnsi="Arial" w:cs="Arial"/>
        </w:rPr>
      </w:pPr>
    </w:p>
    <w:p w14:paraId="0B70D334" w14:textId="77777777" w:rsidR="0045497F" w:rsidRDefault="0045497F" w:rsidP="0045497F">
      <w:pPr>
        <w:contextualSpacing/>
        <w:jc w:val="both"/>
        <w:rPr>
          <w:rFonts w:ascii="Arial" w:hAnsi="Arial" w:cs="Arial"/>
          <w:b/>
          <w:bCs/>
          <w:color w:val="000000"/>
        </w:rPr>
      </w:pPr>
      <w:r w:rsidRPr="00683F68">
        <w:rPr>
          <w:rFonts w:ascii="Arial" w:hAnsi="Arial" w:cs="Arial"/>
          <w:b/>
        </w:rPr>
        <w:t>4.1.3</w:t>
      </w:r>
      <w:r>
        <w:rPr>
          <w:rFonts w:ascii="Arial" w:hAnsi="Arial" w:cs="Arial"/>
          <w:b/>
          <w:bCs/>
          <w:color w:val="000000"/>
        </w:rPr>
        <w:t>.</w:t>
      </w:r>
      <w:r w:rsidRPr="00683F68">
        <w:rPr>
          <w:rFonts w:ascii="Arial" w:hAnsi="Arial" w:cs="Arial"/>
          <w:b/>
          <w:bCs/>
          <w:color w:val="000000"/>
        </w:rPr>
        <w:t xml:space="preserve"> </w:t>
      </w:r>
      <w:r w:rsidRPr="006A5FA0">
        <w:rPr>
          <w:rFonts w:ascii="Arial" w:hAnsi="Arial" w:cs="Arial"/>
          <w:b/>
          <w:bCs/>
          <w:color w:val="000000"/>
        </w:rPr>
        <w:t>Ovlašteni voditelj građenja</w:t>
      </w:r>
    </w:p>
    <w:p w14:paraId="026319E8" w14:textId="77777777" w:rsidR="00997393" w:rsidRDefault="00997393" w:rsidP="0045497F">
      <w:pPr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2EE58C9C" w14:textId="41F1A680" w:rsidR="00997393" w:rsidRDefault="0045497F" w:rsidP="00997393">
      <w:pPr>
        <w:contextualSpacing/>
        <w:jc w:val="both"/>
        <w:rPr>
          <w:rFonts w:ascii="Arial" w:hAnsi="Arial" w:cs="Arial"/>
          <w:color w:val="000000"/>
        </w:rPr>
      </w:pPr>
      <w:r w:rsidRPr="006A5FA0">
        <w:rPr>
          <w:rFonts w:ascii="Arial" w:hAnsi="Arial" w:cs="Arial"/>
          <w:color w:val="000000"/>
        </w:rPr>
        <w:t>Ponuditelj mora dokazati da izvođač ima zaposlenog jednog ovlašte</w:t>
      </w:r>
      <w:r>
        <w:rPr>
          <w:rFonts w:ascii="Arial" w:hAnsi="Arial" w:cs="Arial"/>
          <w:color w:val="000000"/>
        </w:rPr>
        <w:t xml:space="preserve">nog voditelja građenja sukladno </w:t>
      </w:r>
      <w:r w:rsidRPr="006A5FA0">
        <w:rPr>
          <w:rFonts w:ascii="Arial" w:hAnsi="Arial" w:cs="Arial"/>
          <w:color w:val="000000"/>
        </w:rPr>
        <w:t>članku 30. Zakona o poslovima i djelatnostima prostornog uređ</w:t>
      </w:r>
      <w:r>
        <w:rPr>
          <w:rFonts w:ascii="Arial" w:hAnsi="Arial" w:cs="Arial"/>
          <w:color w:val="000000"/>
        </w:rPr>
        <w:t xml:space="preserve">enja i gradnje </w:t>
      </w:r>
      <w:r w:rsidR="00D35062">
        <w:rPr>
          <w:rFonts w:ascii="Arial" w:hAnsi="Arial" w:cs="Arial"/>
          <w:color w:val="000000"/>
        </w:rPr>
        <w:t>NN 78/15, 118/18 i 110/19</w:t>
      </w:r>
      <w:r w:rsidRPr="00012192">
        <w:rPr>
          <w:rFonts w:ascii="Arial" w:hAnsi="Arial" w:cs="Arial"/>
        </w:rPr>
        <w:t>). U slučaju izvođenja radova putem podizvoditelja traženu sposobnost iz ove točke obvezan je dokazati bilo koji podizvoditelj koji će graditi i/ili izvoditi radove na građevini koja je predmet ove nabave, a ostali podizvoditelji koji će graditi i/ili izvoditi radove na građevini koja je predmet ove nabave mogu imati zaposlenog jednog ovlaštenog voditelja građenja građevinske struke.</w:t>
      </w:r>
    </w:p>
    <w:p w14:paraId="37500069" w14:textId="77777777" w:rsidR="0045497F" w:rsidRDefault="0045497F" w:rsidP="00997393">
      <w:pPr>
        <w:contextualSpacing/>
        <w:jc w:val="both"/>
        <w:rPr>
          <w:rFonts w:ascii="Arial" w:hAnsi="Arial" w:cs="Arial"/>
          <w:color w:val="000000"/>
        </w:rPr>
      </w:pPr>
      <w:r w:rsidRPr="006A5FA0">
        <w:rPr>
          <w:rFonts w:ascii="Arial" w:hAnsi="Arial" w:cs="Arial"/>
          <w:color w:val="000000"/>
        </w:rPr>
        <w:t xml:space="preserve">Kao </w:t>
      </w:r>
      <w:r w:rsidRPr="006A5FA0">
        <w:rPr>
          <w:rFonts w:ascii="Arial" w:hAnsi="Arial" w:cs="Arial"/>
          <w:b/>
          <w:bCs/>
          <w:color w:val="000000"/>
        </w:rPr>
        <w:t xml:space="preserve">dokaz </w:t>
      </w:r>
      <w:r w:rsidRPr="006A5FA0">
        <w:rPr>
          <w:rFonts w:ascii="Arial" w:hAnsi="Arial" w:cs="Arial"/>
          <w:color w:val="000000"/>
        </w:rPr>
        <w:t xml:space="preserve">ispunjenja uvjeta pravne sposobnosti ponuditelj dostavlja </w:t>
      </w:r>
      <w:r>
        <w:rPr>
          <w:rFonts w:ascii="Arial" w:hAnsi="Arial" w:cs="Arial"/>
          <w:color w:val="000000"/>
        </w:rPr>
        <w:t xml:space="preserve">: </w:t>
      </w:r>
    </w:p>
    <w:p w14:paraId="15DD7839" w14:textId="62F34A40" w:rsidR="0045497F" w:rsidRDefault="0045497F" w:rsidP="0093184C"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6A5FA0">
        <w:rPr>
          <w:rFonts w:ascii="Arial" w:hAnsi="Arial" w:cs="Arial"/>
          <w:color w:val="000000"/>
        </w:rPr>
        <w:t xml:space="preserve"> potvrdu o upisu u odgovarajući imenik Komore za minimalno</w:t>
      </w:r>
      <w:r>
        <w:rPr>
          <w:rFonts w:ascii="Arial" w:hAnsi="Arial" w:cs="Arial"/>
          <w:color w:val="000000"/>
        </w:rPr>
        <w:t xml:space="preserve"> voditelja građenja građevinske </w:t>
      </w:r>
      <w:r w:rsidR="00997393">
        <w:rPr>
          <w:rFonts w:ascii="Arial" w:hAnsi="Arial" w:cs="Arial"/>
          <w:color w:val="000000"/>
        </w:rPr>
        <w:t>struke.</w:t>
      </w:r>
      <w:r w:rsidRPr="006A5FA0">
        <w:rPr>
          <w:rFonts w:ascii="Arial" w:hAnsi="Arial" w:cs="Arial"/>
          <w:color w:val="000000"/>
        </w:rPr>
        <w:t xml:space="preserve"> </w:t>
      </w:r>
    </w:p>
    <w:p w14:paraId="6C59D4FB" w14:textId="77777777" w:rsidR="0045497F" w:rsidRDefault="0045497F" w:rsidP="0045497F">
      <w:pPr>
        <w:contextualSpacing/>
        <w:jc w:val="both"/>
        <w:rPr>
          <w:rFonts w:ascii="Arial" w:hAnsi="Arial" w:cs="Arial"/>
          <w:color w:val="000000"/>
        </w:rPr>
      </w:pPr>
      <w:r w:rsidRPr="006A5FA0">
        <w:rPr>
          <w:rFonts w:ascii="Arial" w:hAnsi="Arial" w:cs="Arial"/>
          <w:color w:val="000000"/>
        </w:rPr>
        <w:lastRenderedPageBreak/>
        <w:t xml:space="preserve">Naručitelj će odbiti ponudu navedenog </w:t>
      </w:r>
      <w:r>
        <w:rPr>
          <w:rFonts w:ascii="Arial" w:hAnsi="Arial" w:cs="Arial"/>
          <w:color w:val="000000"/>
        </w:rPr>
        <w:t xml:space="preserve">ponuditelja, </w:t>
      </w:r>
      <w:r w:rsidRPr="006A5FA0">
        <w:rPr>
          <w:rFonts w:ascii="Arial" w:hAnsi="Arial" w:cs="Arial"/>
          <w:color w:val="000000"/>
        </w:rPr>
        <w:t xml:space="preserve">te odabrati slijedećeg najpovoljnijeg </w:t>
      </w:r>
      <w:r>
        <w:rPr>
          <w:rFonts w:ascii="Arial" w:hAnsi="Arial" w:cs="Arial"/>
          <w:color w:val="000000"/>
        </w:rPr>
        <w:t xml:space="preserve">ponuditelja, sukladno izvršenom </w:t>
      </w:r>
      <w:r w:rsidRPr="006A5FA0">
        <w:rPr>
          <w:rFonts w:ascii="Arial" w:hAnsi="Arial" w:cs="Arial"/>
          <w:color w:val="000000"/>
        </w:rPr>
        <w:t>rangi</w:t>
      </w:r>
      <w:r w:rsidR="00997393">
        <w:rPr>
          <w:rFonts w:ascii="Arial" w:hAnsi="Arial" w:cs="Arial"/>
          <w:color w:val="000000"/>
        </w:rPr>
        <w:t>ranju u postupku ocjene ponuda.</w:t>
      </w:r>
    </w:p>
    <w:p w14:paraId="4D4C9CD1" w14:textId="77777777" w:rsidR="00997393" w:rsidRDefault="00997393" w:rsidP="0045497F">
      <w:pPr>
        <w:contextualSpacing/>
        <w:jc w:val="both"/>
        <w:rPr>
          <w:rFonts w:ascii="Arial" w:hAnsi="Arial" w:cs="Arial"/>
          <w:b/>
          <w:color w:val="000000"/>
        </w:rPr>
      </w:pPr>
    </w:p>
    <w:p w14:paraId="1639DC8F" w14:textId="77777777" w:rsidR="0045497F" w:rsidRPr="00726353" w:rsidRDefault="0045497F" w:rsidP="0045497F">
      <w:pPr>
        <w:pStyle w:val="ListParagraph"/>
        <w:numPr>
          <w:ilvl w:val="1"/>
          <w:numId w:val="23"/>
        </w:numPr>
        <w:spacing w:after="160" w:line="259" w:lineRule="auto"/>
        <w:rPr>
          <w:rFonts w:ascii="Arial" w:hAnsi="Arial" w:cs="Arial"/>
          <w:b/>
          <w:bCs/>
          <w:noProof/>
          <w:lang w:bidi="hr-HR"/>
        </w:rPr>
      </w:pPr>
      <w:r w:rsidRPr="00726353">
        <w:rPr>
          <w:rFonts w:ascii="Arial" w:hAnsi="Arial" w:cs="Arial"/>
          <w:b/>
          <w:bCs/>
          <w:noProof/>
          <w:lang w:bidi="hr-HR"/>
        </w:rPr>
        <w:t>Financijska sposobnost</w:t>
      </w:r>
    </w:p>
    <w:p w14:paraId="44CF22C8" w14:textId="21157FC5" w:rsidR="0045497F" w:rsidRDefault="0045497F" w:rsidP="0045497F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071719">
        <w:rPr>
          <w:rFonts w:ascii="Arial" w:hAnsi="Arial" w:cs="Arial"/>
          <w:b/>
          <w:color w:val="000000"/>
        </w:rPr>
        <w:t>4.2.1</w:t>
      </w:r>
      <w:r w:rsidRPr="00B80496">
        <w:rPr>
          <w:rFonts w:ascii="Arial" w:hAnsi="Arial" w:cs="Arial"/>
        </w:rPr>
        <w:t xml:space="preserve">. Ponuditelj mora dokazati da je ostvario </w:t>
      </w:r>
      <w:r w:rsidRPr="00B80496">
        <w:rPr>
          <w:rFonts w:ascii="Arial" w:hAnsi="Arial" w:cs="Arial"/>
          <w:b/>
          <w:bCs/>
        </w:rPr>
        <w:t>ukupni godišnji promet za svaku od tri posljednje</w:t>
      </w:r>
      <w:r w:rsidRPr="00B80496">
        <w:rPr>
          <w:rFonts w:ascii="Arial" w:hAnsi="Arial" w:cs="Arial"/>
        </w:rPr>
        <w:t xml:space="preserve"> </w:t>
      </w:r>
      <w:r w:rsidRPr="00B80496">
        <w:rPr>
          <w:rFonts w:ascii="Arial" w:hAnsi="Arial" w:cs="Arial"/>
          <w:b/>
          <w:bCs/>
        </w:rPr>
        <w:t>dostupne financijske godine (20</w:t>
      </w:r>
      <w:r w:rsidR="00C14B21">
        <w:rPr>
          <w:rFonts w:ascii="Arial" w:hAnsi="Arial" w:cs="Arial"/>
          <w:b/>
          <w:bCs/>
        </w:rPr>
        <w:t>20</w:t>
      </w:r>
      <w:r w:rsidRPr="00B80496">
        <w:rPr>
          <w:rFonts w:ascii="Arial" w:hAnsi="Arial" w:cs="Arial"/>
          <w:b/>
          <w:bCs/>
        </w:rPr>
        <w:t>., 20</w:t>
      </w:r>
      <w:r w:rsidR="0014214F" w:rsidRPr="00B80496">
        <w:rPr>
          <w:rFonts w:ascii="Arial" w:hAnsi="Arial" w:cs="Arial"/>
          <w:b/>
          <w:bCs/>
        </w:rPr>
        <w:t>2</w:t>
      </w:r>
      <w:r w:rsidR="00C14B21">
        <w:rPr>
          <w:rFonts w:ascii="Arial" w:hAnsi="Arial" w:cs="Arial"/>
          <w:b/>
          <w:bCs/>
        </w:rPr>
        <w:t>1</w:t>
      </w:r>
      <w:r w:rsidRPr="00B80496">
        <w:rPr>
          <w:rFonts w:ascii="Arial" w:hAnsi="Arial" w:cs="Arial"/>
          <w:b/>
          <w:bCs/>
        </w:rPr>
        <w:t>., i 20</w:t>
      </w:r>
      <w:r w:rsidR="0014214F" w:rsidRPr="00B80496">
        <w:rPr>
          <w:rFonts w:ascii="Arial" w:hAnsi="Arial" w:cs="Arial"/>
          <w:b/>
          <w:bCs/>
        </w:rPr>
        <w:t>2</w:t>
      </w:r>
      <w:r w:rsidR="00C14B21">
        <w:rPr>
          <w:rFonts w:ascii="Arial" w:hAnsi="Arial" w:cs="Arial"/>
          <w:b/>
          <w:bCs/>
        </w:rPr>
        <w:t>2</w:t>
      </w:r>
      <w:r w:rsidRPr="00B80496">
        <w:rPr>
          <w:rFonts w:ascii="Arial" w:hAnsi="Arial" w:cs="Arial"/>
          <w:b/>
          <w:bCs/>
        </w:rPr>
        <w:t>.)</w:t>
      </w:r>
      <w:r w:rsidRPr="00B80496">
        <w:rPr>
          <w:rFonts w:ascii="Arial" w:hAnsi="Arial" w:cs="Arial"/>
        </w:rPr>
        <w:t>, ovisno o datumu osnivanja ili početka obavljanja djelatnosti gospodarskog subjekta, ako je informacija o ovim prometima dostupna, minimalno u iznosu procijenjene vrijednosti nabave</w:t>
      </w:r>
      <w:r w:rsidR="00071393">
        <w:rPr>
          <w:rFonts w:ascii="Arial" w:hAnsi="Arial" w:cs="Arial"/>
        </w:rPr>
        <w:t>.</w:t>
      </w:r>
    </w:p>
    <w:p w14:paraId="59761B69" w14:textId="77777777" w:rsidR="0045497F" w:rsidRDefault="0045497F" w:rsidP="0045497F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A16BDC">
        <w:rPr>
          <w:rFonts w:ascii="Arial" w:hAnsi="Arial" w:cs="Arial"/>
          <w:color w:val="000000"/>
        </w:rPr>
        <w:t xml:space="preserve">Kao </w:t>
      </w:r>
      <w:r w:rsidRPr="00A16BDC">
        <w:rPr>
          <w:rFonts w:ascii="Arial" w:hAnsi="Arial" w:cs="Arial"/>
          <w:b/>
          <w:bCs/>
          <w:color w:val="000000"/>
        </w:rPr>
        <w:t xml:space="preserve">dokaz </w:t>
      </w:r>
      <w:r w:rsidRPr="00A16BDC">
        <w:rPr>
          <w:rFonts w:ascii="Arial" w:hAnsi="Arial" w:cs="Arial"/>
          <w:color w:val="000000"/>
        </w:rPr>
        <w:t>ispunjenja uvjeta financijske sposobnosti ponuditelj  dostavlja  račun dobiti i gubitka za navedene godine ili drugi odgovarajući financijski izvještaj.</w:t>
      </w:r>
    </w:p>
    <w:p w14:paraId="2306734C" w14:textId="77777777" w:rsidR="0045497F" w:rsidRPr="00071719" w:rsidRDefault="0045497F" w:rsidP="0045497F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</w:p>
    <w:p w14:paraId="4981F084" w14:textId="77777777" w:rsidR="0045497F" w:rsidRDefault="0045497F" w:rsidP="0045497F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071719">
        <w:rPr>
          <w:rFonts w:ascii="Arial" w:hAnsi="Arial" w:cs="Arial"/>
          <w:b/>
          <w:color w:val="000000"/>
        </w:rPr>
        <w:t>4.2.2.</w:t>
      </w:r>
      <w:r w:rsidRPr="00A16BDC">
        <w:rPr>
          <w:rFonts w:ascii="Arial" w:hAnsi="Arial" w:cs="Arial"/>
          <w:color w:val="000000"/>
        </w:rPr>
        <w:t xml:space="preserve"> </w:t>
      </w:r>
      <w:r w:rsidRPr="00A16BDC">
        <w:rPr>
          <w:rFonts w:ascii="Arial" w:hAnsi="Arial" w:cs="Arial"/>
          <w:b/>
          <w:bCs/>
          <w:color w:val="000000"/>
        </w:rPr>
        <w:t>Ponuditelj mora dokazati da ispunjava uvjet solventnosti odnosno da njegov glavni račun</w:t>
      </w:r>
      <w:r>
        <w:rPr>
          <w:rFonts w:ascii="Arial" w:hAnsi="Arial" w:cs="Arial"/>
          <w:color w:val="000000"/>
        </w:rPr>
        <w:t xml:space="preserve"> </w:t>
      </w:r>
      <w:r w:rsidRPr="00A16BDC">
        <w:rPr>
          <w:rFonts w:ascii="Arial" w:hAnsi="Arial" w:cs="Arial"/>
          <w:b/>
          <w:bCs/>
          <w:color w:val="000000"/>
        </w:rPr>
        <w:t>nije bio u blokadi više od 7 (sedam) dana u prethodnih šest mjeseci od dana početka</w:t>
      </w:r>
      <w:r>
        <w:rPr>
          <w:rFonts w:ascii="Arial" w:hAnsi="Arial" w:cs="Arial"/>
          <w:color w:val="000000"/>
        </w:rPr>
        <w:t xml:space="preserve"> </w:t>
      </w:r>
      <w:r w:rsidRPr="00A16BDC">
        <w:rPr>
          <w:rFonts w:ascii="Arial" w:hAnsi="Arial" w:cs="Arial"/>
          <w:b/>
          <w:bCs/>
          <w:color w:val="000000"/>
        </w:rPr>
        <w:t>postupka nabave.</w:t>
      </w:r>
    </w:p>
    <w:p w14:paraId="18F4E3DA" w14:textId="40C4C15A" w:rsidR="0045497F" w:rsidRDefault="0045497F" w:rsidP="0045497F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000000"/>
        </w:rPr>
      </w:pPr>
      <w:r w:rsidRPr="00A16BDC">
        <w:rPr>
          <w:rFonts w:ascii="Arial" w:hAnsi="Arial" w:cs="Arial"/>
          <w:color w:val="000000"/>
        </w:rPr>
        <w:t>Traženim dokazom financijske sposobnosti, gospodarski subjekt dokaz</w:t>
      </w:r>
      <w:r>
        <w:rPr>
          <w:rFonts w:ascii="Arial" w:hAnsi="Arial" w:cs="Arial"/>
          <w:color w:val="000000"/>
        </w:rPr>
        <w:t xml:space="preserve">uje da ima stabilno financijsko </w:t>
      </w:r>
      <w:r w:rsidRPr="00A16BDC">
        <w:rPr>
          <w:rFonts w:ascii="Arial" w:hAnsi="Arial" w:cs="Arial"/>
          <w:color w:val="000000"/>
        </w:rPr>
        <w:t xml:space="preserve">poslovanje na način da ne može dovesti u pitanje izvršenje svojih </w:t>
      </w:r>
      <w:r>
        <w:rPr>
          <w:rFonts w:ascii="Arial" w:hAnsi="Arial" w:cs="Arial"/>
          <w:color w:val="000000"/>
        </w:rPr>
        <w:t xml:space="preserve">ugovornih obveza, a posljedično </w:t>
      </w:r>
      <w:r w:rsidRPr="00A16BDC">
        <w:rPr>
          <w:rFonts w:ascii="Arial" w:hAnsi="Arial" w:cs="Arial"/>
          <w:color w:val="000000"/>
        </w:rPr>
        <w:t xml:space="preserve">tome i izvršenje obveza Naručitelja prema krajnjim korisnicima svojih </w:t>
      </w:r>
      <w:r>
        <w:rPr>
          <w:rFonts w:ascii="Arial" w:hAnsi="Arial" w:cs="Arial"/>
          <w:color w:val="000000"/>
        </w:rPr>
        <w:t xml:space="preserve">usluga. Procjena Naručitelja je </w:t>
      </w:r>
      <w:r w:rsidRPr="00A16BDC">
        <w:rPr>
          <w:rFonts w:ascii="Arial" w:hAnsi="Arial" w:cs="Arial"/>
          <w:color w:val="000000"/>
        </w:rPr>
        <w:t xml:space="preserve">da je blokada računa dulja od 7 (sedam) dana ukupno u prethodnih šest </w:t>
      </w:r>
      <w:r>
        <w:rPr>
          <w:rFonts w:ascii="Arial" w:hAnsi="Arial" w:cs="Arial"/>
          <w:color w:val="000000"/>
        </w:rPr>
        <w:t xml:space="preserve">mjeseci pokazatelj da </w:t>
      </w:r>
      <w:r w:rsidRPr="00A16BDC">
        <w:rPr>
          <w:rFonts w:ascii="Arial" w:hAnsi="Arial" w:cs="Arial"/>
          <w:color w:val="000000"/>
        </w:rPr>
        <w:t>gospodarski subjekt nije u mogućnosti podmirivati svoje tekuće d</w:t>
      </w:r>
      <w:r>
        <w:rPr>
          <w:rFonts w:ascii="Arial" w:hAnsi="Arial" w:cs="Arial"/>
          <w:color w:val="000000"/>
        </w:rPr>
        <w:t xml:space="preserve">ospjele obveze, što posljedično </w:t>
      </w:r>
      <w:r w:rsidRPr="00A16BDC">
        <w:rPr>
          <w:rFonts w:ascii="Arial" w:hAnsi="Arial" w:cs="Arial"/>
          <w:color w:val="000000"/>
        </w:rPr>
        <w:t>može dovesti do nemogućnosti izvršavanja ugovora prema Naruči</w:t>
      </w:r>
      <w:r>
        <w:rPr>
          <w:rFonts w:ascii="Arial" w:hAnsi="Arial" w:cs="Arial"/>
          <w:color w:val="000000"/>
        </w:rPr>
        <w:t>telju sukladno</w:t>
      </w:r>
      <w:r w:rsidRPr="00A16BDC">
        <w:rPr>
          <w:rFonts w:ascii="Arial" w:hAnsi="Arial" w:cs="Arial"/>
          <w:color w:val="000000"/>
        </w:rPr>
        <w:t xml:space="preserve"> Ponudi.</w:t>
      </w:r>
    </w:p>
    <w:p w14:paraId="573A6C57" w14:textId="775B2CDB" w:rsidR="00CB185C" w:rsidRDefault="00CB185C" w:rsidP="0045497F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000000"/>
        </w:rPr>
      </w:pPr>
    </w:p>
    <w:p w14:paraId="7FD4B2EF" w14:textId="77777777" w:rsidR="00CB185C" w:rsidRDefault="00CB185C" w:rsidP="0045497F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000000"/>
        </w:rPr>
      </w:pPr>
    </w:p>
    <w:p w14:paraId="05D5EB41" w14:textId="77777777" w:rsidR="0045497F" w:rsidRPr="00A16BDC" w:rsidRDefault="0045497F" w:rsidP="0045497F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000000"/>
        </w:rPr>
      </w:pPr>
      <w:r w:rsidRPr="00A16BDC">
        <w:rPr>
          <w:rFonts w:ascii="Arial" w:hAnsi="Arial" w:cs="Arial"/>
          <w:color w:val="000000"/>
        </w:rPr>
        <w:t xml:space="preserve">Kao </w:t>
      </w:r>
      <w:r w:rsidRPr="00A16BDC">
        <w:rPr>
          <w:rFonts w:ascii="Arial" w:hAnsi="Arial" w:cs="Arial"/>
          <w:b/>
          <w:bCs/>
          <w:color w:val="000000"/>
        </w:rPr>
        <w:t xml:space="preserve">dokaz </w:t>
      </w:r>
      <w:r w:rsidRPr="00A16BDC">
        <w:rPr>
          <w:rFonts w:ascii="Arial" w:hAnsi="Arial" w:cs="Arial"/>
          <w:color w:val="000000"/>
        </w:rPr>
        <w:t>ispunjenja uvjeta financijske sposobnosti ponuditelj dostavlja:</w:t>
      </w:r>
    </w:p>
    <w:p w14:paraId="7AAED3E8" w14:textId="2A0EA0DE" w:rsidR="0045497F" w:rsidRDefault="0045497F" w:rsidP="0093184C">
      <w:pPr>
        <w:tabs>
          <w:tab w:val="left" w:pos="567"/>
        </w:tabs>
        <w:spacing w:line="240" w:lineRule="auto"/>
        <w:rPr>
          <w:rFonts w:ascii="Arial" w:hAnsi="Arial" w:cs="Arial"/>
          <w:color w:val="000000"/>
        </w:rPr>
      </w:pPr>
      <w:r w:rsidRPr="00A16BDC">
        <w:rPr>
          <w:rFonts w:ascii="Arial" w:hAnsi="Arial" w:cs="Arial"/>
          <w:color w:val="000000"/>
        </w:rPr>
        <w:t>-  obrazac BON-2/SOL-2 za glavni račun (račun za izvršenje). G</w:t>
      </w:r>
      <w:r>
        <w:rPr>
          <w:rFonts w:ascii="Arial" w:hAnsi="Arial" w:cs="Arial"/>
          <w:color w:val="000000"/>
        </w:rPr>
        <w:t xml:space="preserve">lavni račun je račun za redovno </w:t>
      </w:r>
      <w:r w:rsidRPr="00A16BDC">
        <w:rPr>
          <w:rFonts w:ascii="Arial" w:hAnsi="Arial" w:cs="Arial"/>
          <w:color w:val="000000"/>
        </w:rPr>
        <w:t xml:space="preserve">poslovanje na kojem se izvršavaju nalozi za plaćanje zakonskih </w:t>
      </w:r>
      <w:r>
        <w:rPr>
          <w:rFonts w:ascii="Arial" w:hAnsi="Arial" w:cs="Arial"/>
          <w:color w:val="000000"/>
        </w:rPr>
        <w:t xml:space="preserve">obveza i javnih prihoda, nalozi </w:t>
      </w:r>
      <w:r w:rsidRPr="00A16BDC">
        <w:rPr>
          <w:rFonts w:ascii="Arial" w:hAnsi="Arial" w:cs="Arial"/>
          <w:color w:val="000000"/>
        </w:rPr>
        <w:t xml:space="preserve">za naplatu vrijednosnih papira i instrumenata osiguranja plaćanja te nalozi </w:t>
      </w:r>
      <w:r>
        <w:rPr>
          <w:rFonts w:ascii="Arial" w:hAnsi="Arial" w:cs="Arial"/>
          <w:color w:val="000000"/>
        </w:rPr>
        <w:t xml:space="preserve">s naslova izvršenja </w:t>
      </w:r>
      <w:r w:rsidRPr="00A16BDC">
        <w:rPr>
          <w:rFonts w:ascii="Arial" w:hAnsi="Arial" w:cs="Arial"/>
          <w:color w:val="000000"/>
        </w:rPr>
        <w:t>sudskih odluka i drugih ovršnih isprava i na kojem se vodi ev</w:t>
      </w:r>
      <w:r>
        <w:rPr>
          <w:rFonts w:ascii="Arial" w:hAnsi="Arial" w:cs="Arial"/>
          <w:color w:val="000000"/>
        </w:rPr>
        <w:t xml:space="preserve">idencija o neizvršenim osnovama </w:t>
      </w:r>
      <w:r w:rsidRPr="00A16BDC">
        <w:rPr>
          <w:rFonts w:ascii="Arial" w:hAnsi="Arial" w:cs="Arial"/>
          <w:color w:val="000000"/>
        </w:rPr>
        <w:t xml:space="preserve">za plaćanje. Dokaz mora biti ovjeren žigom i potpisom od strane </w:t>
      </w:r>
      <w:r>
        <w:rPr>
          <w:rFonts w:ascii="Arial" w:hAnsi="Arial" w:cs="Arial"/>
          <w:color w:val="000000"/>
        </w:rPr>
        <w:t xml:space="preserve">bankarske ili druge financijske </w:t>
      </w:r>
      <w:r w:rsidRPr="00A16BDC">
        <w:rPr>
          <w:rFonts w:ascii="Arial" w:hAnsi="Arial" w:cs="Arial"/>
          <w:color w:val="000000"/>
        </w:rPr>
        <w:t xml:space="preserve">institucije. </w:t>
      </w:r>
      <w:r w:rsidRPr="00A16BDC">
        <w:rPr>
          <w:rFonts w:ascii="Arial" w:hAnsi="Arial" w:cs="Arial"/>
          <w:color w:val="000000"/>
        </w:rPr>
        <w:br/>
        <w:t>Gospodarski subjekti sa sjedištem izvan Republike Hrvatske uvjet iz ovog poglavlja dokazuju</w:t>
      </w:r>
      <w:r w:rsidRPr="00A16BDC">
        <w:rPr>
          <w:rFonts w:ascii="Arial" w:hAnsi="Arial" w:cs="Arial"/>
          <w:color w:val="000000"/>
        </w:rPr>
        <w:br/>
        <w:t>jednakovrijednim dokumentom koji sadrži sve podatke potrebne za utvrđivanje ispunjavanja uvjeta.</w:t>
      </w:r>
      <w:r w:rsidRPr="00A16BDC">
        <w:rPr>
          <w:rFonts w:ascii="Arial" w:hAnsi="Arial" w:cs="Arial"/>
          <w:color w:val="000000"/>
        </w:rPr>
        <w:br/>
        <w:t>Ukoliko u zemlji sjedišta Ponuditelja nije moguće ishoditi odgovarajući do</w:t>
      </w:r>
      <w:r>
        <w:rPr>
          <w:rFonts w:ascii="Arial" w:hAnsi="Arial" w:cs="Arial"/>
          <w:color w:val="000000"/>
        </w:rPr>
        <w:t xml:space="preserve">kument sa svim podacima </w:t>
      </w:r>
      <w:r w:rsidRPr="00A16BDC">
        <w:rPr>
          <w:rFonts w:ascii="Arial" w:hAnsi="Arial" w:cs="Arial"/>
          <w:color w:val="000000"/>
        </w:rPr>
        <w:t>potrebnim za utvrđivanje ispunjenja uvjeta iz ove točke, tad</w:t>
      </w:r>
      <w:r>
        <w:rPr>
          <w:rFonts w:ascii="Arial" w:hAnsi="Arial" w:cs="Arial"/>
          <w:color w:val="000000"/>
        </w:rPr>
        <w:t xml:space="preserve">a gospodarski subjekt dostavlja </w:t>
      </w:r>
      <w:r w:rsidRPr="00A16BDC">
        <w:rPr>
          <w:rFonts w:ascii="Arial" w:hAnsi="Arial" w:cs="Arial"/>
          <w:color w:val="000000"/>
        </w:rPr>
        <w:t>dokument sa svim podacima koje može dobiti te izjavu potpisanu o</w:t>
      </w:r>
      <w:r>
        <w:rPr>
          <w:rFonts w:ascii="Arial" w:hAnsi="Arial" w:cs="Arial"/>
          <w:color w:val="000000"/>
        </w:rPr>
        <w:t xml:space="preserve">d ovlaštene osobe Ponuditelja u </w:t>
      </w:r>
      <w:r w:rsidRPr="00A16BDC">
        <w:rPr>
          <w:rFonts w:ascii="Arial" w:hAnsi="Arial" w:cs="Arial"/>
          <w:color w:val="000000"/>
        </w:rPr>
        <w:t>kojoj stoji koje podatke nije moguće dobiti u njegovoj zemlji sjedišta.</w:t>
      </w:r>
      <w:r>
        <w:rPr>
          <w:rFonts w:ascii="Arial" w:hAnsi="Arial" w:cs="Arial"/>
          <w:color w:val="000000"/>
        </w:rPr>
        <w:t xml:space="preserve"> </w:t>
      </w:r>
      <w:r w:rsidRPr="00A16BDC">
        <w:rPr>
          <w:rFonts w:ascii="Arial" w:hAnsi="Arial" w:cs="Arial"/>
          <w:color w:val="000000"/>
        </w:rPr>
        <w:t xml:space="preserve">U </w:t>
      </w:r>
      <w:r>
        <w:rPr>
          <w:rFonts w:ascii="Arial" w:hAnsi="Arial" w:cs="Arial"/>
          <w:color w:val="000000"/>
        </w:rPr>
        <w:t xml:space="preserve">slučaju da Ponuditelj dostavlja </w:t>
      </w:r>
      <w:r w:rsidRPr="00A16BDC">
        <w:rPr>
          <w:rFonts w:ascii="Arial" w:hAnsi="Arial" w:cs="Arial"/>
          <w:color w:val="000000"/>
        </w:rPr>
        <w:t xml:space="preserve">dokazne </w:t>
      </w:r>
      <w:r w:rsidRPr="0045188E">
        <w:rPr>
          <w:rFonts w:ascii="Arial" w:hAnsi="Arial" w:cs="Arial"/>
          <w:color w:val="000000"/>
        </w:rPr>
        <w:t>dokumente u kojima je iznos izražen u drugoj stranoj valuti, primjenjuje se srednji tečaj Hrvatske narodne banke na dan izrade ponude.</w:t>
      </w:r>
    </w:p>
    <w:p w14:paraId="20046D6F" w14:textId="7C056C8E" w:rsidR="0045497F" w:rsidRDefault="0045497F" w:rsidP="0045497F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000000"/>
        </w:rPr>
      </w:pPr>
    </w:p>
    <w:p w14:paraId="772284AF" w14:textId="02492C95" w:rsidR="00051F17" w:rsidRDefault="00051F17" w:rsidP="0045497F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000000"/>
        </w:rPr>
      </w:pPr>
    </w:p>
    <w:p w14:paraId="4C3FFF1C" w14:textId="77777777" w:rsidR="00051F17" w:rsidRDefault="00051F17" w:rsidP="0045497F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000000"/>
        </w:rPr>
      </w:pPr>
    </w:p>
    <w:p w14:paraId="64E7026E" w14:textId="77777777" w:rsidR="0045497F" w:rsidRDefault="0045497F" w:rsidP="0045497F">
      <w:pPr>
        <w:tabs>
          <w:tab w:val="left" w:pos="567"/>
        </w:tabs>
        <w:jc w:val="both"/>
        <w:rPr>
          <w:rFonts w:ascii="Arial" w:hAnsi="Arial" w:cs="Arial"/>
          <w:b/>
          <w:bCs/>
          <w:color w:val="000000"/>
        </w:rPr>
      </w:pPr>
      <w:r w:rsidRPr="00071719">
        <w:rPr>
          <w:rFonts w:ascii="Arial" w:hAnsi="Arial" w:cs="Arial"/>
          <w:b/>
          <w:color w:val="000000"/>
        </w:rPr>
        <w:lastRenderedPageBreak/>
        <w:t>4.3.</w:t>
      </w:r>
      <w:r w:rsidRPr="00726353">
        <w:rPr>
          <w:rFonts w:ascii="Arial" w:hAnsi="Arial" w:cs="Arial"/>
          <w:b/>
          <w:bCs/>
          <w:color w:val="000000"/>
        </w:rPr>
        <w:t>TEHNIČKA I STRUČNA SPOSOBNOST</w:t>
      </w:r>
    </w:p>
    <w:p w14:paraId="0D551E44" w14:textId="77777777" w:rsidR="0045497F" w:rsidRDefault="0045497F" w:rsidP="0045497F">
      <w:pPr>
        <w:tabs>
          <w:tab w:val="left" w:pos="567"/>
        </w:tabs>
        <w:jc w:val="both"/>
        <w:rPr>
          <w:rFonts w:ascii="Arial" w:hAnsi="Arial" w:cs="Arial"/>
          <w:b/>
          <w:bCs/>
          <w:color w:val="000000"/>
        </w:rPr>
      </w:pPr>
      <w:r w:rsidRPr="00071719">
        <w:rPr>
          <w:rFonts w:ascii="Arial" w:hAnsi="Arial" w:cs="Arial"/>
          <w:b/>
          <w:color w:val="000000"/>
        </w:rPr>
        <w:t>4.3.1.</w:t>
      </w:r>
      <w:r w:rsidRPr="00726353">
        <w:rPr>
          <w:rFonts w:ascii="Arial" w:hAnsi="Arial" w:cs="Arial"/>
          <w:color w:val="000000"/>
        </w:rPr>
        <w:t xml:space="preserve"> </w:t>
      </w:r>
      <w:r w:rsidRPr="00726353">
        <w:rPr>
          <w:rFonts w:ascii="Arial" w:hAnsi="Arial" w:cs="Arial"/>
          <w:b/>
          <w:bCs/>
          <w:color w:val="000000"/>
        </w:rPr>
        <w:t>Popis ugovora o radovima</w:t>
      </w:r>
    </w:p>
    <w:p w14:paraId="1576C430" w14:textId="1CB1B8BD" w:rsidR="0045497F" w:rsidRPr="00B80496" w:rsidRDefault="0045497F" w:rsidP="0045497F">
      <w:pPr>
        <w:tabs>
          <w:tab w:val="left" w:pos="567"/>
        </w:tabs>
        <w:jc w:val="both"/>
        <w:rPr>
          <w:rFonts w:ascii="Arial" w:hAnsi="Arial" w:cs="Arial"/>
        </w:rPr>
      </w:pPr>
      <w:r w:rsidRPr="00B80496">
        <w:rPr>
          <w:rFonts w:ascii="Arial" w:hAnsi="Arial" w:cs="Arial"/>
        </w:rPr>
        <w:t>Ponuditelj mora dokazati da je uredno izvršio minimalno jedan, isti ili sličan ugovor</w:t>
      </w:r>
      <w:r w:rsidRPr="00B80496">
        <w:rPr>
          <w:rFonts w:ascii="Arial" w:hAnsi="Arial" w:cs="Arial"/>
        </w:rPr>
        <w:br/>
        <w:t>predmetu nabave, koji su izvršeni  do dana početka postupka nabave i tijekom tri godine koje prethode toj godini (</w:t>
      </w:r>
      <w:r w:rsidR="00D24175" w:rsidRPr="00B80496">
        <w:rPr>
          <w:rFonts w:ascii="Arial" w:hAnsi="Arial" w:cs="Arial"/>
        </w:rPr>
        <w:t>20</w:t>
      </w:r>
      <w:r w:rsidR="00C14B21">
        <w:rPr>
          <w:rFonts w:ascii="Arial" w:hAnsi="Arial" w:cs="Arial"/>
        </w:rPr>
        <w:t>19</w:t>
      </w:r>
      <w:r w:rsidRPr="00B80496">
        <w:rPr>
          <w:rFonts w:ascii="Arial" w:hAnsi="Arial" w:cs="Arial"/>
        </w:rPr>
        <w:t>.- 20</w:t>
      </w:r>
      <w:r w:rsidR="00D24175" w:rsidRPr="00B80496">
        <w:rPr>
          <w:rFonts w:ascii="Arial" w:hAnsi="Arial" w:cs="Arial"/>
        </w:rPr>
        <w:t>2</w:t>
      </w:r>
      <w:r w:rsidR="00C14B21">
        <w:rPr>
          <w:rFonts w:ascii="Arial" w:hAnsi="Arial" w:cs="Arial"/>
        </w:rPr>
        <w:t>2</w:t>
      </w:r>
      <w:r w:rsidRPr="00B80496">
        <w:rPr>
          <w:rFonts w:ascii="Arial" w:hAnsi="Arial" w:cs="Arial"/>
        </w:rPr>
        <w:t>.).</w:t>
      </w:r>
    </w:p>
    <w:p w14:paraId="085122BC" w14:textId="4126CE3E" w:rsidR="0045497F" w:rsidRPr="00BB2182" w:rsidRDefault="0045497F" w:rsidP="0045497F">
      <w:pPr>
        <w:tabs>
          <w:tab w:val="left" w:pos="567"/>
        </w:tabs>
        <w:jc w:val="both"/>
        <w:rPr>
          <w:rFonts w:ascii="Arial" w:hAnsi="Arial" w:cs="Arial"/>
          <w:color w:val="FF0000"/>
        </w:rPr>
      </w:pPr>
      <w:r w:rsidRPr="00B80496">
        <w:rPr>
          <w:rFonts w:ascii="Arial" w:hAnsi="Arial" w:cs="Arial"/>
        </w:rPr>
        <w:t>Ugovor ili zbrojena vrijednost ugovora</w:t>
      </w:r>
      <w:r w:rsidR="00BB2182">
        <w:rPr>
          <w:rFonts w:ascii="Arial" w:hAnsi="Arial" w:cs="Arial"/>
        </w:rPr>
        <w:t xml:space="preserve"> ( maksimalno pet ugovora )</w:t>
      </w:r>
      <w:r w:rsidRPr="00B80496">
        <w:rPr>
          <w:rFonts w:ascii="Arial" w:hAnsi="Arial" w:cs="Arial"/>
        </w:rPr>
        <w:t xml:space="preserve"> moraju biti </w:t>
      </w:r>
      <w:r w:rsidR="00D77CA5">
        <w:rPr>
          <w:rFonts w:ascii="Arial" w:hAnsi="Arial" w:cs="Arial"/>
        </w:rPr>
        <w:t>najmanje</w:t>
      </w:r>
      <w:r w:rsidRPr="00B80496">
        <w:rPr>
          <w:rFonts w:ascii="Arial" w:hAnsi="Arial" w:cs="Arial"/>
        </w:rPr>
        <w:t xml:space="preserve">. </w:t>
      </w:r>
      <w:r w:rsidR="00C14B21" w:rsidRPr="00C14B21">
        <w:rPr>
          <w:rFonts w:ascii="Arial" w:hAnsi="Arial" w:cs="Arial"/>
        </w:rPr>
        <w:t>530</w:t>
      </w:r>
      <w:r w:rsidR="00C14B21">
        <w:rPr>
          <w:rFonts w:ascii="Arial" w:hAnsi="Arial" w:cs="Arial"/>
        </w:rPr>
        <w:t>.</w:t>
      </w:r>
      <w:r w:rsidR="00C14B21" w:rsidRPr="00C14B21">
        <w:rPr>
          <w:rFonts w:ascii="Arial" w:hAnsi="Arial" w:cs="Arial"/>
        </w:rPr>
        <w:t>891</w:t>
      </w:r>
      <w:r w:rsidR="00C14B21">
        <w:rPr>
          <w:rFonts w:ascii="Arial" w:hAnsi="Arial" w:cs="Arial"/>
        </w:rPr>
        <w:t>,</w:t>
      </w:r>
      <w:r w:rsidR="00C14B21" w:rsidRPr="00C14B21">
        <w:rPr>
          <w:rFonts w:ascii="Arial" w:hAnsi="Arial" w:cs="Arial"/>
        </w:rPr>
        <w:t>23</w:t>
      </w:r>
      <w:r w:rsidR="00C14B21">
        <w:rPr>
          <w:rFonts w:ascii="Arial" w:hAnsi="Arial" w:cs="Arial"/>
        </w:rPr>
        <w:t xml:space="preserve"> eura. </w:t>
      </w:r>
      <w:r w:rsidRPr="00D77CA5">
        <w:rPr>
          <w:rFonts w:ascii="Arial" w:hAnsi="Arial" w:cs="Arial"/>
        </w:rPr>
        <w:t xml:space="preserve">Razmjeran iznos procijenjenoj vrijednosti nabave znači da je zbrojeni iznos izvršenih ugovora </w:t>
      </w:r>
      <w:r w:rsidR="00C14B21" w:rsidRPr="00C14B21">
        <w:rPr>
          <w:rFonts w:ascii="Arial" w:hAnsi="Arial" w:cs="Arial"/>
        </w:rPr>
        <w:t>530</w:t>
      </w:r>
      <w:r w:rsidR="00C14B21">
        <w:rPr>
          <w:rFonts w:ascii="Arial" w:hAnsi="Arial" w:cs="Arial"/>
        </w:rPr>
        <w:t>.</w:t>
      </w:r>
      <w:r w:rsidR="00C14B21" w:rsidRPr="00C14B21">
        <w:rPr>
          <w:rFonts w:ascii="Arial" w:hAnsi="Arial" w:cs="Arial"/>
        </w:rPr>
        <w:t>891</w:t>
      </w:r>
      <w:r w:rsidR="00C14B21">
        <w:rPr>
          <w:rFonts w:ascii="Arial" w:hAnsi="Arial" w:cs="Arial"/>
        </w:rPr>
        <w:t>,</w:t>
      </w:r>
      <w:r w:rsidR="00C14B21" w:rsidRPr="00C14B21">
        <w:rPr>
          <w:rFonts w:ascii="Arial" w:hAnsi="Arial" w:cs="Arial"/>
        </w:rPr>
        <w:t>23</w:t>
      </w:r>
      <w:r w:rsidR="00C14B21">
        <w:rPr>
          <w:rFonts w:ascii="Arial" w:hAnsi="Arial" w:cs="Arial"/>
        </w:rPr>
        <w:t xml:space="preserve"> eura.</w:t>
      </w:r>
    </w:p>
    <w:p w14:paraId="2BAE29BD" w14:textId="77777777" w:rsidR="0045497F" w:rsidRPr="00B80496" w:rsidRDefault="0045497F" w:rsidP="0045497F">
      <w:pPr>
        <w:tabs>
          <w:tab w:val="left" w:pos="567"/>
        </w:tabs>
        <w:jc w:val="both"/>
        <w:rPr>
          <w:rFonts w:ascii="Arial" w:hAnsi="Arial" w:cs="Arial"/>
        </w:rPr>
      </w:pPr>
      <w:r w:rsidRPr="00B80496">
        <w:rPr>
          <w:rFonts w:ascii="Arial" w:hAnsi="Arial" w:cs="Arial"/>
        </w:rPr>
        <w:t xml:space="preserve">Kao </w:t>
      </w:r>
      <w:r w:rsidRPr="00B80496">
        <w:rPr>
          <w:rFonts w:ascii="Arial" w:hAnsi="Arial" w:cs="Arial"/>
          <w:b/>
          <w:bCs/>
        </w:rPr>
        <w:t xml:space="preserve">dokaz </w:t>
      </w:r>
      <w:r w:rsidRPr="00B80496">
        <w:rPr>
          <w:rFonts w:ascii="Arial" w:hAnsi="Arial" w:cs="Arial"/>
        </w:rPr>
        <w:t>ispunjenja uvjeta tehničke i stručne sposobnosti ponuditelj dostavlja izjavu osobe po zakonu ovlaštene za zastupanje gospodarskog subjekta. Izjava sadrži popis značajnih ugovora o izvršenju radova te mora sadržavati sljedeće podatke:</w:t>
      </w:r>
    </w:p>
    <w:p w14:paraId="53840E47" w14:textId="77777777" w:rsidR="0045497F" w:rsidRPr="00B80496" w:rsidRDefault="0045497F" w:rsidP="0045497F">
      <w:pPr>
        <w:tabs>
          <w:tab w:val="left" w:pos="567"/>
        </w:tabs>
        <w:jc w:val="both"/>
        <w:rPr>
          <w:rFonts w:ascii="Arial" w:hAnsi="Arial" w:cs="Arial"/>
        </w:rPr>
      </w:pPr>
      <w:r w:rsidRPr="00B80496">
        <w:rPr>
          <w:rFonts w:ascii="Arial" w:hAnsi="Arial" w:cs="Arial"/>
        </w:rPr>
        <w:t>• naziv i sjedište ugovorne strane;</w:t>
      </w:r>
    </w:p>
    <w:p w14:paraId="0C2492BD" w14:textId="77777777" w:rsidR="0045497F" w:rsidRPr="00B80496" w:rsidRDefault="0045497F" w:rsidP="0045497F">
      <w:pPr>
        <w:tabs>
          <w:tab w:val="left" w:pos="567"/>
        </w:tabs>
        <w:jc w:val="both"/>
        <w:rPr>
          <w:rFonts w:ascii="Arial" w:hAnsi="Arial" w:cs="Arial"/>
        </w:rPr>
      </w:pPr>
      <w:r w:rsidRPr="00B80496">
        <w:rPr>
          <w:rFonts w:ascii="Arial" w:hAnsi="Arial" w:cs="Arial"/>
        </w:rPr>
        <w:t>• predmet ugovora;</w:t>
      </w:r>
    </w:p>
    <w:p w14:paraId="721E0113" w14:textId="77777777" w:rsidR="0045497F" w:rsidRPr="00B80496" w:rsidRDefault="0045497F" w:rsidP="0045497F">
      <w:pPr>
        <w:tabs>
          <w:tab w:val="left" w:pos="567"/>
        </w:tabs>
        <w:jc w:val="both"/>
        <w:rPr>
          <w:rFonts w:ascii="Arial" w:hAnsi="Arial" w:cs="Arial"/>
        </w:rPr>
      </w:pPr>
      <w:r w:rsidRPr="00B80496">
        <w:rPr>
          <w:rFonts w:ascii="Arial" w:hAnsi="Arial" w:cs="Arial"/>
        </w:rPr>
        <w:t>• vrijednost radova;</w:t>
      </w:r>
    </w:p>
    <w:p w14:paraId="041C1A63" w14:textId="77777777" w:rsidR="0045497F" w:rsidRPr="00B80496" w:rsidRDefault="0045497F" w:rsidP="0045497F">
      <w:pPr>
        <w:tabs>
          <w:tab w:val="left" w:pos="567"/>
        </w:tabs>
        <w:jc w:val="both"/>
        <w:rPr>
          <w:rFonts w:ascii="Arial" w:hAnsi="Arial" w:cs="Arial"/>
        </w:rPr>
      </w:pPr>
      <w:r w:rsidRPr="00B80496">
        <w:rPr>
          <w:rFonts w:ascii="Arial" w:hAnsi="Arial" w:cs="Arial"/>
        </w:rPr>
        <w:t>• datum i mjesto izvođenja radova;</w:t>
      </w:r>
    </w:p>
    <w:p w14:paraId="452CEB68" w14:textId="77777777" w:rsidR="0045497F" w:rsidRPr="00B80496" w:rsidRDefault="0045497F" w:rsidP="0045497F">
      <w:pPr>
        <w:tabs>
          <w:tab w:val="left" w:pos="567"/>
        </w:tabs>
        <w:jc w:val="both"/>
        <w:rPr>
          <w:rFonts w:ascii="Arial" w:hAnsi="Arial" w:cs="Arial"/>
        </w:rPr>
      </w:pPr>
      <w:r w:rsidRPr="00B80496">
        <w:rPr>
          <w:rFonts w:ascii="Arial" w:hAnsi="Arial" w:cs="Arial"/>
        </w:rPr>
        <w:t xml:space="preserve">• navod jesu li radovi izvedeni u skladu s pravilima struke i uredno izvršeni </w:t>
      </w:r>
    </w:p>
    <w:p w14:paraId="674FCB65" w14:textId="77777777" w:rsidR="0045497F" w:rsidRPr="00B80496" w:rsidRDefault="0045497F" w:rsidP="0045497F">
      <w:pPr>
        <w:tabs>
          <w:tab w:val="left" w:pos="567"/>
        </w:tabs>
        <w:jc w:val="both"/>
        <w:rPr>
          <w:rFonts w:ascii="Arial" w:hAnsi="Arial" w:cs="Arial"/>
        </w:rPr>
      </w:pPr>
      <w:r w:rsidRPr="00B80496">
        <w:rPr>
          <w:rFonts w:ascii="Arial" w:hAnsi="Arial" w:cs="Arial"/>
        </w:rPr>
        <w:t>Popis sadržava predmet izvršenog ugovora, iznos izvršenog ugovora bez PDV-a i datum izvršenja te naziv druge ugovorne strane.</w:t>
      </w:r>
    </w:p>
    <w:p w14:paraId="7B3AE0FE" w14:textId="77777777" w:rsidR="0045497F" w:rsidRPr="00765DAA" w:rsidRDefault="0045497F" w:rsidP="0045497F">
      <w:pPr>
        <w:tabs>
          <w:tab w:val="left" w:pos="567"/>
        </w:tabs>
        <w:jc w:val="both"/>
        <w:rPr>
          <w:rFonts w:ascii="Arial" w:hAnsi="Arial" w:cs="Arial"/>
        </w:rPr>
      </w:pPr>
      <w:r w:rsidRPr="00765DAA">
        <w:rPr>
          <w:rFonts w:ascii="Arial" w:hAnsi="Arial" w:cs="Arial"/>
          <w:b/>
          <w:bCs/>
        </w:rPr>
        <w:t xml:space="preserve">NAPOMENA: </w:t>
      </w:r>
      <w:r w:rsidRPr="00765DAA">
        <w:rPr>
          <w:rFonts w:ascii="Arial" w:hAnsi="Arial" w:cs="Arial"/>
        </w:rPr>
        <w:t>Kao dokaz ispunjenja uvjeta tehničke i stručne sposobnosti, NOJN može u bilo kojem trenutku tijekom postupka nabave, zahtijevati od ponuditelja da prije sklapanja ugovora dostavi drugi prikladan dokaz, i to:</w:t>
      </w:r>
    </w:p>
    <w:p w14:paraId="1CD6616B" w14:textId="77777777" w:rsidR="0045497F" w:rsidRPr="00765DAA" w:rsidRDefault="0045497F" w:rsidP="0045497F">
      <w:pPr>
        <w:tabs>
          <w:tab w:val="left" w:pos="567"/>
        </w:tabs>
        <w:jc w:val="both"/>
        <w:rPr>
          <w:rFonts w:ascii="Arial" w:hAnsi="Arial" w:cs="Arial"/>
          <w:b/>
          <w:bCs/>
          <w:noProof/>
          <w:lang w:bidi="hr-HR"/>
        </w:rPr>
      </w:pPr>
      <w:r w:rsidRPr="00765DAA">
        <w:rPr>
          <w:rFonts w:ascii="Arial" w:hAnsi="Arial" w:cs="Arial"/>
        </w:rPr>
        <w:sym w:font="Symbol" w:char="F0BE"/>
      </w:r>
      <w:r w:rsidRPr="00765DAA">
        <w:rPr>
          <w:rFonts w:ascii="Arial" w:hAnsi="Arial" w:cs="Arial"/>
        </w:rPr>
        <w:t xml:space="preserve"> </w:t>
      </w:r>
      <w:r w:rsidRPr="00765DAA">
        <w:rPr>
          <w:rFonts w:ascii="Arial" w:hAnsi="Arial" w:cs="Arial"/>
          <w:b/>
          <w:bCs/>
        </w:rPr>
        <w:t>potvrde druge ugovorne strane</w:t>
      </w:r>
      <w:r w:rsidRPr="00765DAA">
        <w:rPr>
          <w:rFonts w:ascii="Arial" w:hAnsi="Arial" w:cs="Arial"/>
        </w:rPr>
        <w:t xml:space="preserve">. Potvrde o uredno ispunjenim ugovorima moraju, osim naziva i sjedišta ugovornih strana i predmeta ugovora, sadržavati i:vrijednost radova, datum i mjesto izvođenja radova te navod jesu li radovi izvedeni u skladu s pravilima struke i uredno izvršeni. </w:t>
      </w:r>
      <w:r w:rsidRPr="00CB185C">
        <w:rPr>
          <w:rFonts w:ascii="Arial" w:hAnsi="Arial" w:cs="Arial"/>
          <w:i/>
          <w:iCs/>
        </w:rPr>
        <w:t>Ako nije moguće ishoditi potvrdu, NOJN će prihvatiti izjavu ponuditelja uz dokaz da je potvrda zatražena.</w:t>
      </w:r>
    </w:p>
    <w:p w14:paraId="67640422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</w:rPr>
      </w:pPr>
      <w:r w:rsidRPr="00765DAA">
        <w:rPr>
          <w:rFonts w:ascii="Arial" w:hAnsi="Arial" w:cs="Arial"/>
        </w:rPr>
        <w:br/>
      </w:r>
      <w:r w:rsidRPr="00765DAA">
        <w:rPr>
          <w:rFonts w:ascii="Arial" w:hAnsi="Arial" w:cs="Arial"/>
          <w:b/>
          <w:bCs/>
        </w:rPr>
        <w:t xml:space="preserve">4.4. </w:t>
      </w:r>
      <w:r w:rsidRPr="00765DAA">
        <w:rPr>
          <w:rFonts w:ascii="Arial" w:hAnsi="Arial" w:cs="Arial"/>
        </w:rPr>
        <w:t>Kao dokaz da gospodarski subjekt ispunjava uvjete kvalifikacije iz točaka 4.1.-4.3. ove</w:t>
      </w:r>
      <w:r w:rsidRPr="00765DAA">
        <w:rPr>
          <w:rFonts w:ascii="Arial" w:hAnsi="Arial" w:cs="Arial"/>
        </w:rPr>
        <w:br/>
        <w:t>Dokumentacije za nadmetanje ponuditelj će dokazati potpisanom izjavom osobe po zakonu</w:t>
      </w:r>
      <w:r w:rsidRPr="00765DAA">
        <w:rPr>
          <w:rFonts w:ascii="Arial" w:hAnsi="Arial" w:cs="Arial"/>
        </w:rPr>
        <w:br/>
        <w:t>ovlaštene za zastupanje gospodarskog sub</w:t>
      </w:r>
      <w:r>
        <w:rPr>
          <w:rFonts w:ascii="Arial" w:hAnsi="Arial" w:cs="Arial"/>
        </w:rPr>
        <w:t xml:space="preserve">jekta koju dostavlja s ponudom. </w:t>
      </w:r>
    </w:p>
    <w:p w14:paraId="02FF8A63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</w:rPr>
      </w:pPr>
      <w:r w:rsidRPr="00765DAA">
        <w:rPr>
          <w:rFonts w:ascii="Arial" w:hAnsi="Arial" w:cs="Arial"/>
        </w:rPr>
        <w:t>Prijedlog navedene izjave čini Prilog 5.ovog Poziva na dostavu ponude</w:t>
      </w:r>
      <w:r>
        <w:rPr>
          <w:rFonts w:ascii="Arial" w:hAnsi="Arial" w:cs="Arial"/>
        </w:rPr>
        <w:t>.</w:t>
      </w:r>
    </w:p>
    <w:p w14:paraId="0136BF8B" w14:textId="77777777" w:rsidR="0045497F" w:rsidRDefault="0045497F" w:rsidP="0045497F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/>
        </w:rPr>
      </w:pPr>
    </w:p>
    <w:p w14:paraId="2C5EEB7F" w14:textId="77777777" w:rsidR="0045497F" w:rsidRDefault="0045497F" w:rsidP="0045497F">
      <w:pPr>
        <w:pStyle w:val="ListParagraph"/>
        <w:tabs>
          <w:tab w:val="left" w:pos="567"/>
        </w:tabs>
        <w:ind w:left="0"/>
        <w:rPr>
          <w:rFonts w:ascii="Arial" w:hAnsi="Arial" w:cs="Arial"/>
          <w:b/>
          <w:bCs/>
          <w:noProof/>
          <w:lang w:bidi="hr-HR"/>
        </w:rPr>
      </w:pPr>
    </w:p>
    <w:p w14:paraId="507D4339" w14:textId="77777777" w:rsidR="0045497F" w:rsidRPr="00726353" w:rsidRDefault="0045497F" w:rsidP="0045497F">
      <w:pPr>
        <w:pStyle w:val="ListParagraph"/>
        <w:numPr>
          <w:ilvl w:val="0"/>
          <w:numId w:val="23"/>
        </w:numPr>
        <w:tabs>
          <w:tab w:val="left" w:pos="567"/>
        </w:tabs>
        <w:spacing w:after="160" w:line="259" w:lineRule="auto"/>
        <w:ind w:left="0" w:firstLine="0"/>
        <w:rPr>
          <w:rFonts w:ascii="Arial" w:hAnsi="Arial" w:cs="Arial"/>
          <w:b/>
          <w:bCs/>
          <w:noProof/>
          <w:lang w:bidi="hr-HR"/>
        </w:rPr>
      </w:pPr>
      <w:r w:rsidRPr="00726353">
        <w:rPr>
          <w:rFonts w:ascii="Arial" w:hAnsi="Arial" w:cs="Arial"/>
          <w:b/>
          <w:bCs/>
          <w:color w:val="000000"/>
        </w:rPr>
        <w:t>PODACI O PONUDI</w:t>
      </w:r>
      <w:r w:rsidRPr="00726353">
        <w:rPr>
          <w:rFonts w:ascii="Arial" w:hAnsi="Arial" w:cs="Arial"/>
          <w:color w:val="000000"/>
        </w:rPr>
        <w:br/>
      </w:r>
    </w:p>
    <w:p w14:paraId="795A2BB6" w14:textId="7E1828C5" w:rsidR="001036DB" w:rsidRPr="001036DB" w:rsidRDefault="0045497F" w:rsidP="001036DB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726353">
        <w:rPr>
          <w:rFonts w:ascii="Arial" w:hAnsi="Arial" w:cs="Arial"/>
          <w:b/>
          <w:bCs/>
          <w:color w:val="000000"/>
        </w:rPr>
        <w:t>5.1. Sadržaj i način izrade ponude</w:t>
      </w:r>
      <w:r w:rsidRPr="00726353">
        <w:rPr>
          <w:rFonts w:ascii="Arial" w:hAnsi="Arial" w:cs="Arial"/>
          <w:color w:val="000000"/>
        </w:rPr>
        <w:br/>
      </w:r>
      <w:r w:rsidR="001036DB" w:rsidRPr="001036DB">
        <w:rPr>
          <w:rFonts w:ascii="Arial" w:hAnsi="Arial" w:cs="Arial"/>
          <w:color w:val="000000"/>
        </w:rPr>
        <w:t xml:space="preserve">Ponuda mora biti izrađena u elektronskom obliku PDF ili neki drugi needitivni oblik, Pri izradi ponude, Ponuditelj se mora pridržavati zahtjeva i uvjeta iz ovog Poziva na dostavu ponude. Sve troškove izrade ponude snose ponuditelji. Ponuditelji nemaju pravo na bilo kakvu </w:t>
      </w:r>
      <w:r w:rsidR="001036DB" w:rsidRPr="001036DB">
        <w:rPr>
          <w:rFonts w:ascii="Arial" w:hAnsi="Arial" w:cs="Arial"/>
          <w:color w:val="000000"/>
        </w:rPr>
        <w:lastRenderedPageBreak/>
        <w:t xml:space="preserve">nadoknadu troškova izrade ponude. Ponuda se zajedno s pripadajućom dokumentacijom izrađuje na hrvatskom  jeziku. </w:t>
      </w:r>
    </w:p>
    <w:p w14:paraId="134BDE47" w14:textId="77777777" w:rsidR="001036DB" w:rsidRPr="001036DB" w:rsidRDefault="001036DB" w:rsidP="001036DB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1036DB">
        <w:rPr>
          <w:rFonts w:ascii="Arial" w:hAnsi="Arial" w:cs="Arial"/>
          <w:color w:val="000000"/>
        </w:rPr>
        <w:t>Ako je ponuda izrađena u dva ili više dijelova,  ponuditelj mora u sadržaju ponude navesti od koliko se dijelova ponuda sastoji. Dijelove ponude kao što su uzorci, katalozi, mediji za pohranjivanje podataka i sl.  ponuditelj obilježava nazivom i navodi u sadržaju ponude kao dio ponude.</w:t>
      </w:r>
    </w:p>
    <w:p w14:paraId="188337EE" w14:textId="77777777" w:rsidR="001036DB" w:rsidRDefault="001036DB" w:rsidP="001036DB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1036DB">
        <w:rPr>
          <w:rFonts w:ascii="Arial" w:hAnsi="Arial" w:cs="Arial"/>
          <w:color w:val="000000"/>
        </w:rPr>
        <w:t>Ispravci u ponudi moraju biti izrađeni na način da ispravljeni tekst ostane vidljiv (čitak) ili dokaziv (npr. nije dopustivo brisanje, premazivanje ili uklanjanje slova ili otisaka). Ispravci moraju uz navod i datum biti potvrđeni potpisom ponuditelja.</w:t>
      </w:r>
    </w:p>
    <w:p w14:paraId="2419B09A" w14:textId="15BD416A" w:rsidR="0045497F" w:rsidRDefault="0045497F" w:rsidP="001036DB">
      <w:pPr>
        <w:pStyle w:val="ListParagraph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  <w:r w:rsidRPr="00726353">
        <w:rPr>
          <w:rFonts w:ascii="Arial" w:hAnsi="Arial" w:cs="Arial"/>
          <w:color w:val="000000"/>
        </w:rPr>
        <w:br/>
      </w:r>
      <w:r>
        <w:rPr>
          <w:rFonts w:ascii="Calibri-Bold" w:hAnsi="Calibri-Bold"/>
          <w:b/>
          <w:bCs/>
          <w:color w:val="000000"/>
        </w:rPr>
        <w:t xml:space="preserve">5.2. </w:t>
      </w:r>
      <w:r w:rsidRPr="00582CE3">
        <w:rPr>
          <w:rFonts w:ascii="Arial" w:hAnsi="Arial" w:cs="Arial"/>
          <w:b/>
          <w:bCs/>
          <w:color w:val="000000"/>
        </w:rPr>
        <w:t>Pravila dostave dokumenata</w:t>
      </w:r>
    </w:p>
    <w:p w14:paraId="0898D505" w14:textId="77777777" w:rsidR="00997393" w:rsidRDefault="00997393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6A30E8D2" w14:textId="7D0576AE" w:rsidR="0045497F" w:rsidRPr="00997393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82CE3">
        <w:rPr>
          <w:rFonts w:ascii="Arial" w:hAnsi="Arial" w:cs="Arial"/>
          <w:color w:val="000000"/>
        </w:rPr>
        <w:t xml:space="preserve">Sve tražene dokumente i dokaze koji se dostavljaju sukladno zahtjevima </w:t>
      </w:r>
      <w:r>
        <w:rPr>
          <w:rFonts w:ascii="Arial" w:hAnsi="Arial" w:cs="Arial"/>
          <w:color w:val="000000"/>
        </w:rPr>
        <w:t xml:space="preserve">Ponuditelji </w:t>
      </w:r>
      <w:r w:rsidRPr="00582CE3">
        <w:rPr>
          <w:rFonts w:ascii="Arial" w:hAnsi="Arial" w:cs="Arial"/>
          <w:color w:val="000000"/>
        </w:rPr>
        <w:t xml:space="preserve">mogu dostaviti u izvorniku, ovjerenim ili neovjerenim preslikama. </w:t>
      </w:r>
      <w:r>
        <w:rPr>
          <w:rFonts w:ascii="Arial" w:hAnsi="Arial" w:cs="Arial"/>
          <w:color w:val="000000"/>
        </w:rPr>
        <w:t xml:space="preserve">Navedeno se ne odnosi na izjave </w:t>
      </w:r>
      <w:r w:rsidRPr="00582CE3">
        <w:rPr>
          <w:rFonts w:ascii="Arial" w:hAnsi="Arial" w:cs="Arial"/>
          <w:color w:val="000000"/>
        </w:rPr>
        <w:t>koje moraju biti u izvorniku. Prije donošenja odluke o odabiru, Na</w:t>
      </w:r>
      <w:r>
        <w:rPr>
          <w:rFonts w:ascii="Arial" w:hAnsi="Arial" w:cs="Arial"/>
          <w:color w:val="000000"/>
        </w:rPr>
        <w:t xml:space="preserve">ručitelj može od najpovoljnijeg </w:t>
      </w:r>
      <w:r w:rsidRPr="00582CE3">
        <w:rPr>
          <w:rFonts w:ascii="Arial" w:hAnsi="Arial" w:cs="Arial"/>
          <w:color w:val="000000"/>
        </w:rPr>
        <w:t>Ponuditelja zatražiti dostavu izvornika ili ovjerenih preslika tražen</w:t>
      </w:r>
      <w:r>
        <w:rPr>
          <w:rFonts w:ascii="Arial" w:hAnsi="Arial" w:cs="Arial"/>
          <w:color w:val="000000"/>
        </w:rPr>
        <w:t xml:space="preserve">ih dokumenata (Izjave, potvrde, </w:t>
      </w:r>
      <w:r w:rsidRPr="00582CE3">
        <w:rPr>
          <w:rFonts w:ascii="Arial" w:hAnsi="Arial" w:cs="Arial"/>
          <w:color w:val="000000"/>
        </w:rPr>
        <w:t>isprave, izvodi, ovlaštenja i sl.). Ako je gospodarski subjekt</w:t>
      </w:r>
      <w:r>
        <w:rPr>
          <w:rFonts w:ascii="Arial" w:hAnsi="Arial" w:cs="Arial"/>
          <w:color w:val="000000"/>
        </w:rPr>
        <w:t xml:space="preserve"> već u ponudi dostavio određene </w:t>
      </w:r>
      <w:r w:rsidRPr="00582CE3">
        <w:rPr>
          <w:rFonts w:ascii="Arial" w:hAnsi="Arial" w:cs="Arial"/>
          <w:color w:val="000000"/>
        </w:rPr>
        <w:t>dokumente u izvorniku ili ovjerenoj preslici, nije ih dužan ponovo dosta</w:t>
      </w:r>
      <w:r>
        <w:rPr>
          <w:rFonts w:ascii="Arial" w:hAnsi="Arial" w:cs="Arial"/>
          <w:color w:val="000000"/>
        </w:rPr>
        <w:t xml:space="preserve">vljati. Naručitelj će odrediti </w:t>
      </w:r>
      <w:r w:rsidRPr="00582CE3">
        <w:rPr>
          <w:rFonts w:ascii="Arial" w:hAnsi="Arial" w:cs="Arial"/>
          <w:color w:val="000000"/>
        </w:rPr>
        <w:t>primjereni rok za dostavu izvornika ili ovjerenih preslika. U slučaju</w:t>
      </w:r>
      <w:r>
        <w:rPr>
          <w:rFonts w:ascii="Arial" w:hAnsi="Arial" w:cs="Arial"/>
          <w:color w:val="000000"/>
        </w:rPr>
        <w:t xml:space="preserve"> postojanja sumnje u istinitost </w:t>
      </w:r>
      <w:r w:rsidRPr="00582CE3">
        <w:rPr>
          <w:rFonts w:ascii="Arial" w:hAnsi="Arial" w:cs="Arial"/>
          <w:color w:val="000000"/>
        </w:rPr>
        <w:t>podataka u priloženim dokumentima ili izjavama ponuditelja iz ove toč</w:t>
      </w:r>
      <w:r>
        <w:rPr>
          <w:rFonts w:ascii="Arial" w:hAnsi="Arial" w:cs="Arial"/>
          <w:color w:val="000000"/>
        </w:rPr>
        <w:t xml:space="preserve">ke, naručitelj se može obratiti </w:t>
      </w:r>
      <w:r w:rsidRPr="00582CE3">
        <w:rPr>
          <w:rFonts w:ascii="Arial" w:hAnsi="Arial" w:cs="Arial"/>
          <w:color w:val="000000"/>
        </w:rPr>
        <w:t>nadležnim tijelima radi dobivanja informacija o situaciji tih ponudi</w:t>
      </w:r>
      <w:r>
        <w:rPr>
          <w:rFonts w:ascii="Arial" w:hAnsi="Arial" w:cs="Arial"/>
          <w:color w:val="000000"/>
        </w:rPr>
        <w:t xml:space="preserve">telja, a u slučaju da se radi o </w:t>
      </w:r>
      <w:r w:rsidRPr="00582CE3">
        <w:rPr>
          <w:rFonts w:ascii="Arial" w:hAnsi="Arial" w:cs="Arial"/>
          <w:color w:val="000000"/>
        </w:rPr>
        <w:t>ponuditelju sa sjedištem u drugoj državi naručitelj može zatraž</w:t>
      </w:r>
      <w:r w:rsidR="00997393">
        <w:rPr>
          <w:rFonts w:ascii="Arial" w:hAnsi="Arial" w:cs="Arial"/>
          <w:color w:val="000000"/>
        </w:rPr>
        <w:t>iti suradnju nadležnih vlasti.</w:t>
      </w:r>
    </w:p>
    <w:p w14:paraId="7160AF7B" w14:textId="09D03361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b/>
          <w:bCs/>
          <w:color w:val="000000"/>
        </w:rPr>
      </w:pPr>
    </w:p>
    <w:p w14:paraId="134FB5DB" w14:textId="74004D13" w:rsidR="009A5134" w:rsidRDefault="009A5134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b/>
          <w:bCs/>
          <w:color w:val="000000"/>
        </w:rPr>
      </w:pPr>
    </w:p>
    <w:p w14:paraId="4A99CCC9" w14:textId="77777777" w:rsidR="009A5134" w:rsidRDefault="009A5134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b/>
          <w:bCs/>
          <w:color w:val="000000"/>
        </w:rPr>
      </w:pPr>
    </w:p>
    <w:p w14:paraId="2538F0CE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82CE3">
        <w:rPr>
          <w:rFonts w:ascii="Arial" w:hAnsi="Arial" w:cs="Arial"/>
          <w:b/>
          <w:bCs/>
          <w:color w:val="000000"/>
        </w:rPr>
        <w:t>5.3. Način dostave ponude</w:t>
      </w:r>
    </w:p>
    <w:p w14:paraId="02A69F27" w14:textId="7FEA0363" w:rsidR="001036DB" w:rsidRDefault="001036DB" w:rsidP="00FE572C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1036DB">
        <w:rPr>
          <w:rFonts w:ascii="Arial" w:hAnsi="Arial" w:cs="Arial"/>
          <w:color w:val="000000"/>
        </w:rPr>
        <w:t>Ponuda se dostavlja elektronskim putem</w:t>
      </w:r>
      <w:r>
        <w:rPr>
          <w:rFonts w:ascii="Arial" w:hAnsi="Arial" w:cs="Arial"/>
          <w:color w:val="000000"/>
        </w:rPr>
        <w:t xml:space="preserve"> na adresu elektronske pošte</w:t>
      </w:r>
      <w:r w:rsidR="0045497F" w:rsidRPr="00582CE3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hyperlink r:id="rId11" w:history="1">
        <w:r w:rsidRPr="00416353">
          <w:rPr>
            <w:rStyle w:val="Hyperlink"/>
            <w:rFonts w:ascii="Arial" w:hAnsi="Arial" w:cs="Arial"/>
          </w:rPr>
          <w:t>info.velicko@gmail.com</w:t>
        </w:r>
      </w:hyperlink>
    </w:p>
    <w:p w14:paraId="4A2B98B1" w14:textId="58AE5619" w:rsidR="0045497F" w:rsidRDefault="001036DB" w:rsidP="0045497F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 naznakom : </w:t>
      </w:r>
      <w:r w:rsidR="00C52919">
        <w:rPr>
          <w:rFonts w:ascii="Arial" w:hAnsi="Arial" w:cs="Arial"/>
          <w:color w:val="000000"/>
        </w:rPr>
        <w:t>dostava ponude za nabavu 00</w:t>
      </w:r>
      <w:r w:rsidR="00C14B21">
        <w:rPr>
          <w:rFonts w:ascii="Arial" w:hAnsi="Arial" w:cs="Arial"/>
          <w:color w:val="000000"/>
        </w:rPr>
        <w:t>1</w:t>
      </w:r>
      <w:r w:rsidR="00C52919">
        <w:rPr>
          <w:rFonts w:ascii="Arial" w:hAnsi="Arial" w:cs="Arial"/>
          <w:color w:val="000000"/>
        </w:rPr>
        <w:t>/202</w:t>
      </w:r>
      <w:r w:rsidR="00C14B21">
        <w:rPr>
          <w:rFonts w:ascii="Arial" w:hAnsi="Arial" w:cs="Arial"/>
          <w:color w:val="000000"/>
        </w:rPr>
        <w:t>3</w:t>
      </w:r>
      <w:r w:rsidR="00C52919">
        <w:rPr>
          <w:rFonts w:ascii="Arial" w:hAnsi="Arial" w:cs="Arial"/>
          <w:color w:val="000000"/>
        </w:rPr>
        <w:t xml:space="preserve"> – „NE OTVARAJ PRIJE ROKA“</w:t>
      </w:r>
      <w:r w:rsidR="0045497F">
        <w:rPr>
          <w:rFonts w:ascii="Arial" w:hAnsi="Arial" w:cs="Arial"/>
          <w:bCs/>
          <w:color w:val="000000"/>
        </w:rPr>
        <w:t xml:space="preserve">      </w:t>
      </w:r>
      <w:r w:rsidR="0045497F" w:rsidRPr="00582CE3">
        <w:rPr>
          <w:rFonts w:ascii="Arial" w:hAnsi="Arial" w:cs="Arial"/>
          <w:color w:val="000000"/>
        </w:rPr>
        <w:br/>
      </w:r>
    </w:p>
    <w:p w14:paraId="275CA8DC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82CE3">
        <w:rPr>
          <w:rFonts w:ascii="Arial" w:hAnsi="Arial" w:cs="Arial"/>
          <w:color w:val="000000"/>
        </w:rPr>
        <w:t>Ponude i dok</w:t>
      </w:r>
      <w:r>
        <w:rPr>
          <w:rFonts w:ascii="Arial" w:hAnsi="Arial" w:cs="Arial"/>
          <w:color w:val="000000"/>
        </w:rPr>
        <w:t>umentacija priložena uz ponude, ne vraćaju se ponuditelju.</w:t>
      </w:r>
    </w:p>
    <w:p w14:paraId="28C6C71B" w14:textId="661424D8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82CE3">
        <w:rPr>
          <w:rFonts w:ascii="Arial" w:hAnsi="Arial" w:cs="Arial"/>
          <w:color w:val="000000"/>
        </w:rPr>
        <w:t>Alt</w:t>
      </w:r>
      <w:r>
        <w:rPr>
          <w:rFonts w:ascii="Arial" w:hAnsi="Arial" w:cs="Arial"/>
          <w:color w:val="000000"/>
        </w:rPr>
        <w:t xml:space="preserve">ernativne ponude nisu dopuštene. </w:t>
      </w:r>
    </w:p>
    <w:p w14:paraId="2DD65753" w14:textId="2A5B7CC5" w:rsidR="00C52919" w:rsidRDefault="00C52919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t>Ponuditelj može</w:t>
      </w:r>
      <w:r>
        <w:rPr>
          <w:rFonts w:ascii="Arial" w:hAnsi="Arial" w:cs="Arial"/>
          <w:color w:val="000000"/>
        </w:rPr>
        <w:t xml:space="preserve"> do isteka roka za dostavu ponuda dostaviti ispravak ili izmjenu ponude. U tom slučaju se vrijeme dostave ponude računa dostava ispravka ili izmjene ponude</w:t>
      </w:r>
    </w:p>
    <w:p w14:paraId="6CD11FB6" w14:textId="1DE171E3" w:rsidR="0045497F" w:rsidRDefault="0045497F" w:rsidP="0045497F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t>Ponuditelj može do isteka roka za dostavu ponude pisanom izjavo</w:t>
      </w:r>
      <w:r>
        <w:rPr>
          <w:rFonts w:ascii="Arial" w:hAnsi="Arial" w:cs="Arial"/>
          <w:color w:val="000000"/>
        </w:rPr>
        <w:t xml:space="preserve">m odustati od svoje dostavljene </w:t>
      </w:r>
      <w:r w:rsidRPr="005C7509">
        <w:rPr>
          <w:rFonts w:ascii="Arial" w:hAnsi="Arial" w:cs="Arial"/>
          <w:color w:val="000000"/>
        </w:rPr>
        <w:t>ponude. Pisana izjava se dostavlja na isti način kao i ponuda s</w:t>
      </w:r>
      <w:r>
        <w:rPr>
          <w:rFonts w:ascii="Arial" w:hAnsi="Arial" w:cs="Arial"/>
          <w:color w:val="000000"/>
        </w:rPr>
        <w:t xml:space="preserve"> obveznom naznakom da se radi o </w:t>
      </w:r>
      <w:r w:rsidRPr="005C7509">
        <w:rPr>
          <w:rFonts w:ascii="Arial" w:hAnsi="Arial" w:cs="Arial"/>
          <w:color w:val="000000"/>
        </w:rPr>
        <w:t>odustajanju od ponude.</w:t>
      </w:r>
    </w:p>
    <w:p w14:paraId="2DBA7F35" w14:textId="77777777" w:rsidR="00997393" w:rsidRDefault="0045497F" w:rsidP="0045497F">
      <w:pPr>
        <w:pStyle w:val="ListParagraph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  <w:r w:rsidRPr="005C7509">
        <w:rPr>
          <w:rFonts w:ascii="Arial" w:hAnsi="Arial" w:cs="Arial"/>
          <w:color w:val="000000"/>
        </w:rPr>
        <w:br/>
      </w:r>
      <w:r w:rsidRPr="005C7509">
        <w:rPr>
          <w:rFonts w:ascii="Arial" w:hAnsi="Arial" w:cs="Arial"/>
          <w:b/>
          <w:bCs/>
          <w:color w:val="000000"/>
        </w:rPr>
        <w:t>5.4. Datum, vrijeme i mjesto dostave ponuda</w:t>
      </w:r>
    </w:p>
    <w:p w14:paraId="66AED1EB" w14:textId="384634CB" w:rsidR="0045497F" w:rsidRDefault="0045497F" w:rsidP="0045497F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br/>
        <w:t>Ponuda</w:t>
      </w:r>
      <w:r w:rsidR="00C52919">
        <w:rPr>
          <w:rFonts w:ascii="Arial" w:hAnsi="Arial" w:cs="Arial"/>
          <w:color w:val="000000"/>
        </w:rPr>
        <w:t xml:space="preserve"> </w:t>
      </w:r>
      <w:r w:rsidRPr="005C7509">
        <w:rPr>
          <w:rFonts w:ascii="Arial" w:hAnsi="Arial" w:cs="Arial"/>
          <w:color w:val="000000"/>
        </w:rPr>
        <w:t>mora biti zaprimljena od strane Naruči</w:t>
      </w:r>
      <w:r>
        <w:rPr>
          <w:rFonts w:ascii="Arial" w:hAnsi="Arial" w:cs="Arial"/>
          <w:color w:val="000000"/>
        </w:rPr>
        <w:t xml:space="preserve">telja, najkasnije </w:t>
      </w:r>
      <w:r w:rsidR="00E655F8" w:rsidRPr="00E655F8">
        <w:rPr>
          <w:rFonts w:ascii="Arial" w:hAnsi="Arial" w:cs="Arial"/>
          <w:color w:val="000000" w:themeColor="text1"/>
        </w:rPr>
        <w:t>do:</w:t>
      </w:r>
      <w:r w:rsidR="00E655F8" w:rsidRPr="00006981">
        <w:rPr>
          <w:rFonts w:ascii="Arial" w:hAnsi="Arial" w:cs="Arial"/>
          <w:b/>
          <w:bCs/>
          <w:color w:val="000000" w:themeColor="text1"/>
        </w:rPr>
        <w:t xml:space="preserve"> </w:t>
      </w:r>
      <w:r w:rsidR="00C563F5" w:rsidRPr="00352DEA">
        <w:rPr>
          <w:rFonts w:ascii="Arial" w:hAnsi="Arial" w:cs="Arial"/>
          <w:b/>
          <w:bCs/>
        </w:rPr>
        <w:t>1</w:t>
      </w:r>
      <w:r w:rsidR="00AC2898">
        <w:rPr>
          <w:rFonts w:ascii="Arial" w:hAnsi="Arial" w:cs="Arial"/>
          <w:b/>
          <w:bCs/>
        </w:rPr>
        <w:t>9</w:t>
      </w:r>
      <w:r w:rsidR="00CD3030" w:rsidRPr="00352DEA">
        <w:rPr>
          <w:rFonts w:ascii="Arial" w:hAnsi="Arial" w:cs="Arial"/>
          <w:b/>
          <w:bCs/>
        </w:rPr>
        <w:t>.05</w:t>
      </w:r>
      <w:r w:rsidRPr="00352DEA">
        <w:rPr>
          <w:rFonts w:ascii="Arial" w:hAnsi="Arial" w:cs="Arial"/>
          <w:b/>
          <w:bCs/>
        </w:rPr>
        <w:t>.20</w:t>
      </w:r>
      <w:r w:rsidR="00C52919" w:rsidRPr="00352DEA">
        <w:rPr>
          <w:rFonts w:ascii="Arial" w:hAnsi="Arial" w:cs="Arial"/>
          <w:b/>
          <w:bCs/>
        </w:rPr>
        <w:t>2</w:t>
      </w:r>
      <w:r w:rsidR="00006981" w:rsidRPr="00352DEA">
        <w:rPr>
          <w:rFonts w:ascii="Arial" w:hAnsi="Arial" w:cs="Arial"/>
          <w:b/>
          <w:bCs/>
        </w:rPr>
        <w:t>3</w:t>
      </w:r>
      <w:r w:rsidRPr="00352DEA">
        <w:rPr>
          <w:rFonts w:ascii="Arial" w:hAnsi="Arial" w:cs="Arial"/>
          <w:b/>
          <w:bCs/>
        </w:rPr>
        <w:t xml:space="preserve">. </w:t>
      </w:r>
      <w:r w:rsidRPr="00E655F8">
        <w:rPr>
          <w:rFonts w:ascii="Arial" w:hAnsi="Arial" w:cs="Arial"/>
          <w:b/>
          <w:bCs/>
          <w:color w:val="000000" w:themeColor="text1"/>
        </w:rPr>
        <w:t>godine u 12,00 sati,</w:t>
      </w:r>
      <w:r w:rsidR="009A5134">
        <w:rPr>
          <w:rFonts w:ascii="Arial" w:hAnsi="Arial" w:cs="Arial"/>
          <w:color w:val="000000"/>
        </w:rPr>
        <w:t xml:space="preserve"> </w:t>
      </w:r>
      <w:r w:rsidRPr="005C7509">
        <w:rPr>
          <w:rFonts w:ascii="Arial" w:hAnsi="Arial" w:cs="Arial"/>
          <w:color w:val="000000"/>
        </w:rPr>
        <w:t xml:space="preserve">na </w:t>
      </w:r>
      <w:r w:rsidR="00C52919">
        <w:rPr>
          <w:rFonts w:ascii="Arial" w:hAnsi="Arial" w:cs="Arial"/>
          <w:color w:val="000000"/>
        </w:rPr>
        <w:t xml:space="preserve"> elektronsku adresu</w:t>
      </w:r>
      <w:r w:rsidRPr="005C7509">
        <w:rPr>
          <w:rFonts w:ascii="Arial" w:hAnsi="Arial" w:cs="Arial"/>
          <w:color w:val="000000"/>
        </w:rPr>
        <w:t xml:space="preserve"> Naručitelja iz točke 5.3. </w:t>
      </w:r>
      <w:r>
        <w:rPr>
          <w:rFonts w:ascii="Arial" w:hAnsi="Arial" w:cs="Arial"/>
          <w:color w:val="000000"/>
        </w:rPr>
        <w:t xml:space="preserve">Poziva na dostavu ponude. </w:t>
      </w:r>
      <w:r w:rsidR="00C14B21">
        <w:rPr>
          <w:rFonts w:ascii="Arial" w:hAnsi="Arial" w:cs="Arial"/>
          <w:color w:val="000000"/>
        </w:rPr>
        <w:t>-</w:t>
      </w:r>
    </w:p>
    <w:p w14:paraId="5BB81104" w14:textId="77777777" w:rsidR="0045497F" w:rsidRDefault="0045497F" w:rsidP="0045497F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/>
        </w:rPr>
      </w:pPr>
    </w:p>
    <w:p w14:paraId="3F71AED4" w14:textId="77777777" w:rsidR="0045497F" w:rsidRDefault="0045497F" w:rsidP="0045497F">
      <w:pPr>
        <w:pStyle w:val="ListParagraph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  <w:r w:rsidRPr="005C7509">
        <w:rPr>
          <w:rFonts w:ascii="Arial" w:hAnsi="Arial" w:cs="Arial"/>
          <w:b/>
          <w:bCs/>
          <w:color w:val="000000"/>
        </w:rPr>
        <w:t>5.5. Način određivanja cijene ponude</w:t>
      </w:r>
    </w:p>
    <w:p w14:paraId="074CD5D5" w14:textId="12138F41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br/>
        <w:t xml:space="preserve">Ponuditelj dostavlja ponudu s cijenom u </w:t>
      </w:r>
      <w:r w:rsidR="00C14B21">
        <w:rPr>
          <w:rFonts w:ascii="Arial" w:hAnsi="Arial" w:cs="Arial"/>
          <w:color w:val="000000"/>
        </w:rPr>
        <w:t>eurima</w:t>
      </w:r>
      <w:r w:rsidRPr="005C7509">
        <w:rPr>
          <w:rFonts w:ascii="Arial" w:hAnsi="Arial" w:cs="Arial"/>
          <w:color w:val="000000"/>
        </w:rPr>
        <w:t xml:space="preserve">. Cijena </w:t>
      </w:r>
      <w:r>
        <w:rPr>
          <w:rFonts w:ascii="Arial" w:hAnsi="Arial" w:cs="Arial"/>
          <w:color w:val="000000"/>
        </w:rPr>
        <w:t xml:space="preserve">ponude piše se brojkama. Cijena </w:t>
      </w:r>
      <w:r w:rsidRPr="005C7509">
        <w:rPr>
          <w:rFonts w:ascii="Arial" w:hAnsi="Arial" w:cs="Arial"/>
          <w:color w:val="000000"/>
        </w:rPr>
        <w:t>ponude je nepromjenjiva tijekom trajanja ugovora o nabavi. U cije</w:t>
      </w:r>
      <w:r>
        <w:rPr>
          <w:rFonts w:ascii="Arial" w:hAnsi="Arial" w:cs="Arial"/>
          <w:color w:val="000000"/>
        </w:rPr>
        <w:t xml:space="preserve">nu ponude moraju biti </w:t>
      </w:r>
      <w:r>
        <w:rPr>
          <w:rFonts w:ascii="Arial" w:hAnsi="Arial" w:cs="Arial"/>
          <w:color w:val="000000"/>
        </w:rPr>
        <w:lastRenderedPageBreak/>
        <w:t xml:space="preserve">uračunati </w:t>
      </w:r>
      <w:r w:rsidRPr="005C7509">
        <w:rPr>
          <w:rFonts w:ascii="Arial" w:hAnsi="Arial" w:cs="Arial"/>
          <w:color w:val="000000"/>
        </w:rPr>
        <w:t>svi troškovi Izvršitelja (svih djelatnika koji će obavljati predmetne p</w:t>
      </w:r>
      <w:r>
        <w:rPr>
          <w:rFonts w:ascii="Arial" w:hAnsi="Arial" w:cs="Arial"/>
          <w:color w:val="000000"/>
        </w:rPr>
        <w:t xml:space="preserve">oslove – rad u vremenu dužem od </w:t>
      </w:r>
      <w:r w:rsidRPr="005C7509">
        <w:rPr>
          <w:rFonts w:ascii="Arial" w:hAnsi="Arial" w:cs="Arial"/>
          <w:color w:val="000000"/>
        </w:rPr>
        <w:t>8 sati dnevno, subotom, nedjeljom i praznikom, dnevnice i sl.) i popusti.</w:t>
      </w:r>
      <w:r w:rsidRPr="005C7509">
        <w:rPr>
          <w:rFonts w:ascii="Arial" w:hAnsi="Arial" w:cs="Arial"/>
          <w:color w:val="000000"/>
        </w:rPr>
        <w:br/>
        <w:t>Ponuditelj je dužan ponuditi, tj. upisati cijenu (zaokružene na dvije decimale) za svaku stavku</w:t>
      </w:r>
      <w:r w:rsidRPr="005C7509">
        <w:rPr>
          <w:rFonts w:ascii="Arial" w:hAnsi="Arial" w:cs="Arial"/>
          <w:color w:val="000000"/>
        </w:rPr>
        <w:br/>
        <w:t>Troškovnika te cijenu ponude, na način kako je to određeno Troškovn</w:t>
      </w:r>
      <w:r>
        <w:rPr>
          <w:rFonts w:ascii="Arial" w:hAnsi="Arial" w:cs="Arial"/>
          <w:color w:val="000000"/>
        </w:rPr>
        <w:t xml:space="preserve">ikom, te upisati cijenu ponude, </w:t>
      </w:r>
      <w:r w:rsidRPr="005C7509">
        <w:rPr>
          <w:rFonts w:ascii="Arial" w:hAnsi="Arial" w:cs="Arial"/>
          <w:color w:val="000000"/>
        </w:rPr>
        <w:t>na način kako je to određeno u P</w:t>
      </w:r>
      <w:r>
        <w:rPr>
          <w:rFonts w:ascii="Arial" w:hAnsi="Arial" w:cs="Arial"/>
          <w:color w:val="000000"/>
        </w:rPr>
        <w:t xml:space="preserve">onudbenom listu. </w:t>
      </w:r>
    </w:p>
    <w:p w14:paraId="29B4058D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Ako ponuditelj</w:t>
      </w:r>
      <w:r w:rsidRPr="005C7509">
        <w:rPr>
          <w:rFonts w:ascii="Arial" w:hAnsi="Arial" w:cs="Arial"/>
          <w:color w:val="000000"/>
        </w:rPr>
        <w:t xml:space="preserve"> ili njegov podizvoditelj nije u sustavu PDV-a, tada je to potrebno naznačiti u Ponudbenom listu.</w:t>
      </w:r>
    </w:p>
    <w:p w14:paraId="7A45BC66" w14:textId="77777777" w:rsidR="0045497F" w:rsidRDefault="0045497F" w:rsidP="00C52919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br/>
        <w:t>Pri formiranju cijene ponuditelj je obvezan uzeti u obzir sljedeće:</w:t>
      </w:r>
      <w:r w:rsidRPr="005C7509">
        <w:rPr>
          <w:rFonts w:ascii="Arial" w:hAnsi="Arial" w:cs="Arial"/>
          <w:color w:val="000000"/>
        </w:rPr>
        <w:br/>
      </w:r>
      <w:r w:rsidRPr="005C7509">
        <w:rPr>
          <w:rFonts w:ascii="Arial" w:hAnsi="Arial" w:cs="Arial"/>
          <w:color w:val="000000"/>
        </w:rPr>
        <w:sym w:font="Symbol" w:char="F0BE"/>
      </w:r>
      <w:r w:rsidRPr="005C7509">
        <w:rPr>
          <w:rFonts w:ascii="Arial" w:hAnsi="Arial" w:cs="Arial"/>
          <w:color w:val="000000"/>
        </w:rPr>
        <w:t xml:space="preserve"> sav potreban rad, materijal, alat, dobavu i dopremu na gradilište materijala i opreme, kao</w:t>
      </w:r>
      <w:r w:rsidRPr="005C7509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i ugradnju opreme,</w:t>
      </w:r>
    </w:p>
    <w:p w14:paraId="60598E83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sym w:font="Symbol" w:char="F0BE"/>
      </w:r>
      <w:r w:rsidRPr="005C7509">
        <w:rPr>
          <w:rFonts w:ascii="Arial" w:hAnsi="Arial" w:cs="Arial"/>
          <w:color w:val="000000"/>
        </w:rPr>
        <w:t xml:space="preserve"> troškove pripreme i organizacije gradilišta te eventualne troškove vezane za zauzeće</w:t>
      </w:r>
      <w:r w:rsidRPr="005C7509">
        <w:rPr>
          <w:rFonts w:ascii="Arial" w:hAnsi="Arial" w:cs="Arial"/>
          <w:color w:val="000000"/>
        </w:rPr>
        <w:br/>
        <w:t>javne površine, elaborate i sl., kao i troškove uklanjanja opreme i materijala, otpada i sl. s</w:t>
      </w:r>
      <w:r w:rsidRPr="005C7509">
        <w:rPr>
          <w:rFonts w:ascii="Arial" w:hAnsi="Arial" w:cs="Arial"/>
          <w:color w:val="000000"/>
        </w:rPr>
        <w:br/>
        <w:t>gradilišta,</w:t>
      </w:r>
    </w:p>
    <w:p w14:paraId="66BD225C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sym w:font="Symbol" w:char="F0BE"/>
      </w:r>
      <w:r w:rsidRPr="005C7509">
        <w:rPr>
          <w:rFonts w:ascii="Arial" w:hAnsi="Arial" w:cs="Arial"/>
          <w:color w:val="000000"/>
        </w:rPr>
        <w:t xml:space="preserve"> troškove osiguranja tijekom trajanja ugovora kod jed</w:t>
      </w:r>
      <w:r>
        <w:rPr>
          <w:rFonts w:ascii="Arial" w:hAnsi="Arial" w:cs="Arial"/>
          <w:color w:val="000000"/>
        </w:rPr>
        <w:t>nog od osiguravajućih društava,</w:t>
      </w:r>
    </w:p>
    <w:p w14:paraId="00DC1D69" w14:textId="5FC6988C" w:rsidR="00535065" w:rsidRDefault="0045497F" w:rsidP="00C52919">
      <w:pPr>
        <w:pStyle w:val="ListParagraph"/>
        <w:tabs>
          <w:tab w:val="left" w:pos="567"/>
        </w:tabs>
        <w:ind w:left="0"/>
        <w:rPr>
          <w:rFonts w:ascii="Arial" w:hAnsi="Arial" w:cs="Arial"/>
          <w:color w:val="FF0000"/>
        </w:rPr>
      </w:pPr>
      <w:r w:rsidRPr="005C7509">
        <w:rPr>
          <w:rFonts w:ascii="Arial" w:hAnsi="Arial" w:cs="Arial"/>
          <w:color w:val="000000"/>
        </w:rPr>
        <w:sym w:font="Symbol" w:char="F0BE"/>
      </w:r>
      <w:r w:rsidRPr="005C7509">
        <w:rPr>
          <w:rFonts w:ascii="Arial" w:hAnsi="Arial" w:cs="Arial"/>
          <w:color w:val="000000"/>
        </w:rPr>
        <w:t xml:space="preserve"> troškove svih potrebnih ispitivanja i pribavljanja potrebne dokumentacije i potrebnih</w:t>
      </w:r>
      <w:r w:rsidRPr="005C7509">
        <w:rPr>
          <w:rFonts w:ascii="Arial" w:hAnsi="Arial" w:cs="Arial"/>
          <w:color w:val="000000"/>
        </w:rPr>
        <w:br/>
        <w:t>atesta, kojima se dokazuje kakvoća izvedenih radova i ugrađenih proizvoda i materijala</w:t>
      </w:r>
      <w:r w:rsidRPr="005C7509">
        <w:rPr>
          <w:rFonts w:ascii="Arial" w:hAnsi="Arial" w:cs="Arial"/>
          <w:color w:val="000000"/>
        </w:rPr>
        <w:br/>
        <w:t>(svi ugrađeni materijali i proizvodi moraju odgovarati važećim tehničkim propisima i</w:t>
      </w:r>
      <w:r w:rsidRPr="005C7509">
        <w:rPr>
          <w:rFonts w:ascii="Arial" w:hAnsi="Arial" w:cs="Arial"/>
          <w:color w:val="000000"/>
        </w:rPr>
        <w:br/>
        <w:t>standardima, propisima zaštite na radu i ostalim pozitivnim</w:t>
      </w:r>
      <w:r w:rsidR="00E655F8">
        <w:rPr>
          <w:rFonts w:ascii="Arial" w:hAnsi="Arial" w:cs="Arial"/>
          <w:color w:val="000000"/>
        </w:rPr>
        <w:t xml:space="preserve"> propisima Republike</w:t>
      </w:r>
      <w:r w:rsidR="00C52919">
        <w:rPr>
          <w:rFonts w:ascii="Arial" w:hAnsi="Arial" w:cs="Arial"/>
          <w:color w:val="000000"/>
        </w:rPr>
        <w:t xml:space="preserve"> </w:t>
      </w:r>
      <w:r w:rsidR="00E655F8">
        <w:rPr>
          <w:rFonts w:ascii="Arial" w:hAnsi="Arial" w:cs="Arial"/>
          <w:color w:val="000000"/>
        </w:rPr>
        <w:t>Hrvatske).</w:t>
      </w:r>
    </w:p>
    <w:p w14:paraId="1760ED89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t>Ponuditelj je obvezan prije dostavljanja ponude proučiti komple</w:t>
      </w:r>
      <w:r>
        <w:rPr>
          <w:rFonts w:ascii="Arial" w:hAnsi="Arial" w:cs="Arial"/>
          <w:color w:val="000000"/>
        </w:rPr>
        <w:t xml:space="preserve">tnu projektnu dokumentaciju </w:t>
      </w:r>
      <w:r w:rsidRPr="005C7509">
        <w:rPr>
          <w:rFonts w:ascii="Arial" w:hAnsi="Arial" w:cs="Arial"/>
          <w:color w:val="000000"/>
        </w:rPr>
        <w:t>temeljem koje će ponuditi uslugu koja je predmet nabave. Ponuditelj se treba upoznati s lokacijo</w:t>
      </w:r>
      <w:r>
        <w:rPr>
          <w:rFonts w:ascii="Arial" w:hAnsi="Arial" w:cs="Arial"/>
          <w:color w:val="000000"/>
        </w:rPr>
        <w:t xml:space="preserve">m </w:t>
      </w:r>
      <w:r w:rsidRPr="005C7509">
        <w:rPr>
          <w:rFonts w:ascii="Arial" w:hAnsi="Arial" w:cs="Arial"/>
          <w:color w:val="000000"/>
        </w:rPr>
        <w:t>kao i s uvjetima za izvođenja radova, jer zbog nepoznavanja istih neće</w:t>
      </w:r>
      <w:r>
        <w:rPr>
          <w:rFonts w:ascii="Arial" w:hAnsi="Arial" w:cs="Arial"/>
          <w:color w:val="000000"/>
        </w:rPr>
        <w:t xml:space="preserve"> imati pravo na kasniju izmjenu </w:t>
      </w:r>
      <w:r w:rsidRPr="005C7509">
        <w:rPr>
          <w:rFonts w:ascii="Arial" w:hAnsi="Arial" w:cs="Arial"/>
          <w:color w:val="000000"/>
        </w:rPr>
        <w:t>svoje ponude (nakon isteka roka za dostavu ponuda) ili bilo koje dr</w:t>
      </w:r>
      <w:r>
        <w:rPr>
          <w:rFonts w:ascii="Arial" w:hAnsi="Arial" w:cs="Arial"/>
          <w:color w:val="000000"/>
        </w:rPr>
        <w:t>uge odredbe iz Poziva na dostavu ponude.</w:t>
      </w:r>
    </w:p>
    <w:p w14:paraId="7C855092" w14:textId="632E1075" w:rsidR="0045497F" w:rsidRDefault="0045497F" w:rsidP="00E76169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t>Ponuditelji mogu izvršiti uvid u lokaciju gradilišta, kompletnu proj</w:t>
      </w:r>
      <w:r>
        <w:rPr>
          <w:rFonts w:ascii="Arial" w:hAnsi="Arial" w:cs="Arial"/>
          <w:color w:val="000000"/>
        </w:rPr>
        <w:t>ektno-tehničku</w:t>
      </w:r>
      <w:r w:rsidR="00E7616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dokumentaciju te </w:t>
      </w:r>
      <w:r w:rsidRPr="005C7509">
        <w:rPr>
          <w:rFonts w:ascii="Arial" w:hAnsi="Arial" w:cs="Arial"/>
          <w:color w:val="000000"/>
        </w:rPr>
        <w:t>uvid u glavni projekt i potvrdu glavnog projekta, kao i dozvole temeljem</w:t>
      </w:r>
      <w:r>
        <w:rPr>
          <w:rFonts w:ascii="Arial" w:hAnsi="Arial" w:cs="Arial"/>
          <w:color w:val="000000"/>
        </w:rPr>
        <w:t xml:space="preserve"> kojih će se izvoditi radovi na </w:t>
      </w:r>
      <w:r w:rsidRPr="005C7509">
        <w:rPr>
          <w:rFonts w:ascii="Arial" w:hAnsi="Arial" w:cs="Arial"/>
          <w:color w:val="000000"/>
        </w:rPr>
        <w:t>gradnji građevine, radi procjene, na vlastitu odgovornost troškova, rizi</w:t>
      </w:r>
      <w:r>
        <w:rPr>
          <w:rFonts w:ascii="Arial" w:hAnsi="Arial" w:cs="Arial"/>
          <w:color w:val="000000"/>
        </w:rPr>
        <w:t xml:space="preserve">ka i ostalih elemenata </w:t>
      </w:r>
      <w:r w:rsidRPr="005C7509">
        <w:rPr>
          <w:rFonts w:ascii="Arial" w:hAnsi="Arial" w:cs="Arial"/>
          <w:color w:val="000000"/>
        </w:rPr>
        <w:t>značajnih za izradu ponude. Uvid se može izvršiti na lokaciji Naručitel</w:t>
      </w:r>
      <w:r>
        <w:rPr>
          <w:rFonts w:ascii="Arial" w:hAnsi="Arial" w:cs="Arial"/>
          <w:color w:val="000000"/>
        </w:rPr>
        <w:t xml:space="preserve">ja svakog radnog dana do isteka </w:t>
      </w:r>
      <w:r w:rsidRPr="005C7509">
        <w:rPr>
          <w:rFonts w:ascii="Arial" w:hAnsi="Arial" w:cs="Arial"/>
          <w:color w:val="000000"/>
        </w:rPr>
        <w:t xml:space="preserve">roka za dostavom ponuda, u vremenu od 10.00 do 12.00 sati, uz </w:t>
      </w:r>
      <w:r>
        <w:rPr>
          <w:rFonts w:ascii="Arial" w:hAnsi="Arial" w:cs="Arial"/>
          <w:color w:val="000000"/>
        </w:rPr>
        <w:t xml:space="preserve">prethodnu najavu na tel.: +385 </w:t>
      </w:r>
      <w:r w:rsidR="00E76169">
        <w:rPr>
          <w:rFonts w:ascii="Arial" w:hAnsi="Arial" w:cs="Arial"/>
          <w:color w:val="000000"/>
        </w:rPr>
        <w:t>97 794 05 43</w:t>
      </w:r>
      <w:r>
        <w:rPr>
          <w:rFonts w:ascii="Arial" w:hAnsi="Arial" w:cs="Arial"/>
          <w:color w:val="000000"/>
        </w:rPr>
        <w:t xml:space="preserve">  </w:t>
      </w:r>
      <w:r w:rsidRPr="005C7509">
        <w:rPr>
          <w:rFonts w:ascii="Arial" w:hAnsi="Arial" w:cs="Arial"/>
          <w:color w:val="000000"/>
        </w:rPr>
        <w:t>ili e-mail:</w:t>
      </w:r>
      <w:r>
        <w:rPr>
          <w:rFonts w:ascii="Arial" w:hAnsi="Arial" w:cs="Arial"/>
          <w:color w:val="0000FF"/>
        </w:rPr>
        <w:t xml:space="preserve">  </w:t>
      </w:r>
      <w:hyperlink r:id="rId12" w:history="1">
        <w:r w:rsidR="00E76169" w:rsidRPr="00416353">
          <w:rPr>
            <w:rStyle w:val="Hyperlink"/>
            <w:rFonts w:ascii="Arial" w:hAnsi="Arial" w:cs="Arial"/>
          </w:rPr>
          <w:t>info.velicko@gmail.com</w:t>
        </w:r>
      </w:hyperlink>
      <w:r w:rsidR="00E76169">
        <w:rPr>
          <w:rFonts w:ascii="Arial" w:hAnsi="Arial" w:cs="Arial"/>
          <w:color w:val="000000"/>
        </w:rPr>
        <w:t xml:space="preserve"> , </w:t>
      </w:r>
      <w:r w:rsidRPr="005C7509">
        <w:rPr>
          <w:rFonts w:ascii="Arial" w:hAnsi="Arial" w:cs="Arial"/>
          <w:color w:val="000000"/>
        </w:rPr>
        <w:t xml:space="preserve"> najmanje 24 sata prije pregleda.</w:t>
      </w:r>
    </w:p>
    <w:p w14:paraId="2170F866" w14:textId="2595E58E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FF0000"/>
        </w:rPr>
      </w:pPr>
      <w:r w:rsidRPr="005C7509">
        <w:rPr>
          <w:rFonts w:ascii="Arial" w:hAnsi="Arial" w:cs="Arial"/>
          <w:color w:val="000000"/>
        </w:rPr>
        <w:br/>
      </w:r>
    </w:p>
    <w:p w14:paraId="02944CA9" w14:textId="0E4D9B3B" w:rsidR="003B7F65" w:rsidRDefault="003B7F65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FF0000"/>
        </w:rPr>
      </w:pPr>
    </w:p>
    <w:p w14:paraId="5248E3E0" w14:textId="77777777" w:rsidR="003B7F65" w:rsidRDefault="003B7F65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FF0000"/>
        </w:rPr>
      </w:pPr>
    </w:p>
    <w:p w14:paraId="05F62CF6" w14:textId="77777777" w:rsidR="0045497F" w:rsidRDefault="000345B8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5.6</w:t>
      </w:r>
      <w:r w:rsidR="0045497F" w:rsidRPr="005C7509">
        <w:rPr>
          <w:rFonts w:ascii="Arial" w:hAnsi="Arial" w:cs="Arial"/>
          <w:b/>
          <w:bCs/>
          <w:color w:val="000000"/>
        </w:rPr>
        <w:t>. Rok valjanosti ponude</w:t>
      </w:r>
    </w:p>
    <w:p w14:paraId="50278CEB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1855EC04" w14:textId="520714F4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t xml:space="preserve">Rok </w:t>
      </w:r>
      <w:r>
        <w:rPr>
          <w:rFonts w:ascii="Arial" w:hAnsi="Arial" w:cs="Arial"/>
          <w:color w:val="000000"/>
        </w:rPr>
        <w:t xml:space="preserve">valjanosti ponude je najmanje </w:t>
      </w:r>
      <w:r w:rsidR="00071393">
        <w:rPr>
          <w:rFonts w:ascii="Arial" w:hAnsi="Arial" w:cs="Arial"/>
          <w:b/>
          <w:bCs/>
          <w:color w:val="000000"/>
        </w:rPr>
        <w:t>90</w:t>
      </w:r>
      <w:r w:rsidRPr="00954B56">
        <w:rPr>
          <w:rFonts w:ascii="Arial" w:hAnsi="Arial" w:cs="Arial"/>
          <w:b/>
          <w:bCs/>
          <w:color w:val="000000"/>
        </w:rPr>
        <w:t xml:space="preserve"> (</w:t>
      </w:r>
      <w:r w:rsidR="00071393">
        <w:rPr>
          <w:rFonts w:ascii="Arial" w:hAnsi="Arial" w:cs="Arial"/>
          <w:b/>
          <w:bCs/>
          <w:color w:val="000000"/>
        </w:rPr>
        <w:t>deve</w:t>
      </w:r>
      <w:r w:rsidRPr="00954B56">
        <w:rPr>
          <w:rFonts w:ascii="Arial" w:hAnsi="Arial" w:cs="Arial"/>
          <w:b/>
          <w:bCs/>
          <w:color w:val="000000"/>
        </w:rPr>
        <w:t>deset) dana</w:t>
      </w:r>
      <w:r w:rsidRPr="005C7509">
        <w:rPr>
          <w:rFonts w:ascii="Arial" w:hAnsi="Arial" w:cs="Arial"/>
          <w:color w:val="000000"/>
        </w:rPr>
        <w:t xml:space="preserve"> od isteka rok</w:t>
      </w:r>
      <w:r>
        <w:rPr>
          <w:rFonts w:ascii="Arial" w:hAnsi="Arial" w:cs="Arial"/>
          <w:color w:val="000000"/>
        </w:rPr>
        <w:t xml:space="preserve">a za dostavu ponuda. Naručitelj </w:t>
      </w:r>
      <w:r w:rsidRPr="005C7509">
        <w:rPr>
          <w:rFonts w:ascii="Arial" w:hAnsi="Arial" w:cs="Arial"/>
          <w:color w:val="000000"/>
        </w:rPr>
        <w:t>će odbiti ponudu čija je valjanost kraća od zahtijevane. Ako istekne ro</w:t>
      </w:r>
      <w:r>
        <w:rPr>
          <w:rFonts w:ascii="Arial" w:hAnsi="Arial" w:cs="Arial"/>
          <w:color w:val="000000"/>
        </w:rPr>
        <w:t xml:space="preserve">k valjanosti ponude, Naručitelj </w:t>
      </w:r>
      <w:r w:rsidRPr="005C7509">
        <w:rPr>
          <w:rFonts w:ascii="Arial" w:hAnsi="Arial" w:cs="Arial"/>
          <w:color w:val="000000"/>
        </w:rPr>
        <w:t>će tražiti njegovo produljenje i u tu svrhu dati primjereni rok Ponud</w:t>
      </w:r>
      <w:r>
        <w:rPr>
          <w:rFonts w:ascii="Arial" w:hAnsi="Arial" w:cs="Arial"/>
          <w:color w:val="000000"/>
        </w:rPr>
        <w:t xml:space="preserve">itelju. Na zahtjev Naručitelja, </w:t>
      </w:r>
      <w:r w:rsidRPr="005C7509">
        <w:rPr>
          <w:rFonts w:ascii="Arial" w:hAnsi="Arial" w:cs="Arial"/>
          <w:color w:val="000000"/>
        </w:rPr>
        <w:t>Ponuditelj može produžiti rok valjanosti svoje ponude.</w:t>
      </w:r>
    </w:p>
    <w:p w14:paraId="58A77718" w14:textId="77777777" w:rsidR="00BE2D1F" w:rsidRDefault="00BE2D1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334C045C" w14:textId="4C8D028B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br/>
      </w:r>
      <w:r w:rsidR="000345B8">
        <w:rPr>
          <w:rFonts w:ascii="Arial" w:hAnsi="Arial" w:cs="Arial"/>
          <w:b/>
          <w:bCs/>
          <w:color w:val="000000"/>
        </w:rPr>
        <w:t>5.7</w:t>
      </w:r>
      <w:r w:rsidRPr="005C7509">
        <w:rPr>
          <w:rFonts w:ascii="Arial" w:hAnsi="Arial" w:cs="Arial"/>
          <w:b/>
          <w:bCs/>
          <w:color w:val="000000"/>
        </w:rPr>
        <w:t>. Trošak ponude</w:t>
      </w:r>
    </w:p>
    <w:p w14:paraId="06500C07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47EA0A69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t>Trošak pripreme i podnošenja ponude u cijelosti snosi Ponuditelj.</w:t>
      </w:r>
    </w:p>
    <w:p w14:paraId="789E3BE0" w14:textId="77777777" w:rsidR="00E655F8" w:rsidRDefault="00E655F8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696C097E" w14:textId="17E0E274" w:rsidR="00E655F8" w:rsidRDefault="00E655F8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295C3A55" w14:textId="77777777" w:rsidR="00006981" w:rsidRDefault="00006981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70B51032" w14:textId="77777777" w:rsidR="0045497F" w:rsidRDefault="0045497F" w:rsidP="0045497F">
      <w:pPr>
        <w:pStyle w:val="ListParagraph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  <w:r w:rsidRPr="005C7509">
        <w:rPr>
          <w:rFonts w:ascii="Arial" w:hAnsi="Arial" w:cs="Arial"/>
          <w:color w:val="000000"/>
        </w:rPr>
        <w:br/>
      </w:r>
      <w:r w:rsidRPr="005C7509">
        <w:rPr>
          <w:rFonts w:ascii="Arial" w:hAnsi="Arial" w:cs="Arial"/>
          <w:b/>
          <w:bCs/>
          <w:color w:val="000000"/>
        </w:rPr>
        <w:t>6. ODREDBE KOJE SE ODNOSE NA ZAJEDNICU PONUDITELJA</w:t>
      </w:r>
    </w:p>
    <w:p w14:paraId="6D3B3DCE" w14:textId="77777777" w:rsidR="00535065" w:rsidRDefault="00535065" w:rsidP="0045497F">
      <w:pPr>
        <w:pStyle w:val="ListParagraph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</w:p>
    <w:p w14:paraId="14BEFA8E" w14:textId="77777777" w:rsidR="0045497F" w:rsidRPr="000345B8" w:rsidRDefault="0045497F" w:rsidP="0045497F">
      <w:pPr>
        <w:pStyle w:val="ListParagraph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  <w:r w:rsidRPr="000345B8">
        <w:rPr>
          <w:rFonts w:ascii="Arial" w:hAnsi="Arial" w:cs="Arial"/>
          <w:b/>
          <w:bCs/>
          <w:color w:val="000000"/>
        </w:rPr>
        <w:t>Zajednica ponuditelja nije dozvoljena.</w:t>
      </w:r>
    </w:p>
    <w:p w14:paraId="7D9ED0A8" w14:textId="77777777" w:rsidR="0045497F" w:rsidRDefault="0045497F" w:rsidP="0045497F">
      <w:pPr>
        <w:pStyle w:val="ListParagraph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  <w:r w:rsidRPr="005C7509">
        <w:rPr>
          <w:rFonts w:ascii="Arial" w:hAnsi="Arial" w:cs="Arial"/>
          <w:color w:val="000000"/>
        </w:rPr>
        <w:br/>
      </w:r>
      <w:r w:rsidRPr="00B80496">
        <w:rPr>
          <w:rFonts w:ascii="Arial" w:hAnsi="Arial" w:cs="Arial"/>
          <w:b/>
          <w:bCs/>
        </w:rPr>
        <w:t>7.</w:t>
      </w:r>
      <w:r w:rsidRPr="00B80496">
        <w:rPr>
          <w:rFonts w:ascii="Calibri-Bold" w:hAnsi="Calibri-Bold"/>
          <w:b/>
          <w:bCs/>
          <w:sz w:val="28"/>
          <w:szCs w:val="28"/>
        </w:rPr>
        <w:t xml:space="preserve"> </w:t>
      </w:r>
      <w:r w:rsidRPr="00B80496">
        <w:rPr>
          <w:rFonts w:ascii="Arial" w:hAnsi="Arial" w:cs="Arial"/>
          <w:b/>
          <w:bCs/>
        </w:rPr>
        <w:t>ODREDBE KOJE SE ODNOSE NA PODIZVODITELJE</w:t>
      </w:r>
    </w:p>
    <w:p w14:paraId="50B7AA47" w14:textId="77777777" w:rsidR="0045497F" w:rsidRDefault="0045497F" w:rsidP="00E76169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D50808">
        <w:rPr>
          <w:rFonts w:ascii="Arial" w:hAnsi="Arial" w:cs="Arial"/>
          <w:color w:val="000000"/>
        </w:rPr>
        <w:br/>
        <w:t>Ponuditelj</w:t>
      </w:r>
      <w:r>
        <w:rPr>
          <w:rFonts w:ascii="Arial" w:hAnsi="Arial" w:cs="Arial"/>
          <w:color w:val="000000"/>
        </w:rPr>
        <w:t>,</w:t>
      </w:r>
      <w:r w:rsidRPr="00D50808">
        <w:rPr>
          <w:rFonts w:ascii="Arial" w:hAnsi="Arial" w:cs="Arial"/>
          <w:color w:val="000000"/>
        </w:rPr>
        <w:t xml:space="preserve"> koji namjerava ustupiti dio il</w:t>
      </w:r>
      <w:r>
        <w:rPr>
          <w:rFonts w:ascii="Arial" w:hAnsi="Arial" w:cs="Arial"/>
          <w:color w:val="000000"/>
        </w:rPr>
        <w:t xml:space="preserve">i dijelove ponude </w:t>
      </w:r>
      <w:r w:rsidRPr="00D50808">
        <w:rPr>
          <w:rFonts w:ascii="Arial" w:hAnsi="Arial" w:cs="Arial"/>
          <w:color w:val="000000"/>
        </w:rPr>
        <w:t>podizvoditeljima, u svojoj ponudi mora jasno navesti podatke o svim podizvoditeljima (naziv i</w:t>
      </w:r>
      <w:r>
        <w:rPr>
          <w:rFonts w:ascii="Arial" w:hAnsi="Arial" w:cs="Arial"/>
          <w:color w:val="000000"/>
        </w:rPr>
        <w:t xml:space="preserve"> </w:t>
      </w:r>
      <w:r w:rsidRPr="00D50808">
        <w:rPr>
          <w:rFonts w:ascii="Arial" w:hAnsi="Arial" w:cs="Arial"/>
          <w:color w:val="000000"/>
        </w:rPr>
        <w:t xml:space="preserve">sjedište) i podatke o dijelu ugovora koji namjerava dati u podugovor, te </w:t>
      </w:r>
      <w:r>
        <w:rPr>
          <w:rFonts w:ascii="Arial" w:hAnsi="Arial" w:cs="Arial"/>
          <w:color w:val="000000"/>
        </w:rPr>
        <w:t xml:space="preserve">u tu svrhu ispuniti i dostaviti </w:t>
      </w:r>
      <w:r w:rsidRPr="00D50808">
        <w:rPr>
          <w:rFonts w:ascii="Arial" w:hAnsi="Arial" w:cs="Arial"/>
          <w:color w:val="000000"/>
        </w:rPr>
        <w:t>Obrazac</w:t>
      </w:r>
      <w:r>
        <w:rPr>
          <w:rFonts w:ascii="Arial" w:hAnsi="Arial" w:cs="Arial"/>
          <w:color w:val="000000"/>
        </w:rPr>
        <w:t xml:space="preserve"> 3. ovog Poziva</w:t>
      </w:r>
      <w:r w:rsidRPr="00D50808">
        <w:rPr>
          <w:rFonts w:ascii="Arial" w:hAnsi="Arial" w:cs="Arial"/>
          <w:color w:val="000000"/>
        </w:rPr>
        <w:t>.</w:t>
      </w:r>
      <w:r w:rsidRPr="00D50808">
        <w:rPr>
          <w:rFonts w:ascii="Arial" w:hAnsi="Arial" w:cs="Arial"/>
          <w:color w:val="000000"/>
        </w:rPr>
        <w:br/>
        <w:t>Gospodarski subjekti koji namjeravaju dati dio ugovora u podugovor</w:t>
      </w:r>
      <w:r>
        <w:rPr>
          <w:rFonts w:ascii="Arial" w:hAnsi="Arial" w:cs="Arial"/>
          <w:color w:val="000000"/>
        </w:rPr>
        <w:t xml:space="preserve"> jednom ili više podizvoditelja </w:t>
      </w:r>
      <w:r w:rsidRPr="00D50808">
        <w:rPr>
          <w:rFonts w:ascii="Arial" w:hAnsi="Arial" w:cs="Arial"/>
          <w:color w:val="000000"/>
        </w:rPr>
        <w:t>dužni su u ponudi navesti slj</w:t>
      </w:r>
      <w:r>
        <w:rPr>
          <w:rFonts w:ascii="Arial" w:hAnsi="Arial" w:cs="Arial"/>
          <w:color w:val="000000"/>
        </w:rPr>
        <w:t>edeće podatke:</w:t>
      </w:r>
    </w:p>
    <w:p w14:paraId="310C3957" w14:textId="74BBABB4" w:rsidR="0045497F" w:rsidRPr="00E655F8" w:rsidRDefault="0045497F" w:rsidP="00E76169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 w:themeColor="text1"/>
        </w:rPr>
      </w:pPr>
      <w:r w:rsidRPr="00D50808">
        <w:rPr>
          <w:rFonts w:ascii="Arial" w:hAnsi="Arial" w:cs="Arial"/>
          <w:color w:val="000000"/>
        </w:rPr>
        <w:t>- naziv ili tvrtku, sjedište, OIB (ili nacionalni identifikacijski broj prema zemlji sjedišta</w:t>
      </w:r>
      <w:r w:rsidRPr="00D50808">
        <w:rPr>
          <w:rFonts w:ascii="Arial" w:hAnsi="Arial" w:cs="Arial"/>
          <w:color w:val="000000"/>
        </w:rPr>
        <w:br/>
        <w:t>gospodarskog subjekta, ako je primjenjivo) i broj računa podizvoditelja, i</w:t>
      </w:r>
      <w:r w:rsidRPr="00D50808">
        <w:rPr>
          <w:rFonts w:ascii="Arial" w:hAnsi="Arial" w:cs="Arial"/>
          <w:color w:val="000000"/>
        </w:rPr>
        <w:br/>
        <w:t>- predmet, količinu, vrijednost podugovora i postotni dio ugovora o nabavi koji se daje u</w:t>
      </w:r>
      <w:r w:rsidRPr="00D50808">
        <w:rPr>
          <w:rFonts w:ascii="Arial" w:hAnsi="Arial" w:cs="Arial"/>
          <w:color w:val="000000"/>
        </w:rPr>
        <w:br/>
        <w:t>podugovor.</w:t>
      </w:r>
      <w:r w:rsidRPr="00D50808">
        <w:rPr>
          <w:rFonts w:ascii="Arial" w:hAnsi="Arial" w:cs="Arial"/>
          <w:color w:val="000000"/>
        </w:rPr>
        <w:br/>
      </w:r>
      <w:r w:rsidRPr="00E655F8">
        <w:rPr>
          <w:rFonts w:ascii="Arial" w:hAnsi="Arial" w:cs="Arial"/>
          <w:color w:val="000000" w:themeColor="text1"/>
        </w:rPr>
        <w:t xml:space="preserve">U slučaju iz ove točke, gospodarski subjekt je dužan u ponudi dostaviti dokaze o nepostojanju razloga isključenja podizvoditelja kako je traženo točkom 3.ovog Poziva,  te dokaz pravne sposobnosti podizvoditelja kako je traženo točkom 4.1. ovog Poziva na dostavu ponude. </w:t>
      </w:r>
    </w:p>
    <w:p w14:paraId="3D008663" w14:textId="649CF9C4" w:rsidR="0045497F" w:rsidRDefault="0045497F" w:rsidP="00E76169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 w:themeColor="text1"/>
        </w:rPr>
      </w:pPr>
      <w:r w:rsidRPr="00E655F8">
        <w:rPr>
          <w:rFonts w:ascii="Arial" w:hAnsi="Arial" w:cs="Arial"/>
          <w:color w:val="000000" w:themeColor="text1"/>
        </w:rPr>
        <w:t>Sudjelovanje podizvoditelja ne utječe na odgovornost odabranog ponuditelja za izvršenje ugovora.</w:t>
      </w:r>
    </w:p>
    <w:p w14:paraId="7526B54F" w14:textId="6906811F" w:rsidR="00AF5955" w:rsidRDefault="00AF5955" w:rsidP="00E76169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 w:themeColor="text1"/>
        </w:rPr>
      </w:pPr>
    </w:p>
    <w:p w14:paraId="399471FB" w14:textId="77777777" w:rsidR="00AF5955" w:rsidRPr="00E655F8" w:rsidRDefault="00AF5955" w:rsidP="00E76169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 w:themeColor="text1"/>
        </w:rPr>
      </w:pPr>
    </w:p>
    <w:p w14:paraId="58305E41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EE7A93">
        <w:rPr>
          <w:rFonts w:ascii="Arial" w:hAnsi="Arial" w:cs="Arial"/>
          <w:color w:val="FF0000"/>
        </w:rPr>
        <w:br/>
      </w:r>
      <w:r>
        <w:rPr>
          <w:rFonts w:ascii="Arial" w:hAnsi="Arial" w:cs="Arial"/>
          <w:b/>
          <w:bCs/>
          <w:color w:val="000000"/>
        </w:rPr>
        <w:t>8. PREGLED I OCJENA PONUDE</w:t>
      </w:r>
    </w:p>
    <w:p w14:paraId="529CB8BB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055280EF" w14:textId="77777777" w:rsidR="00797FC9" w:rsidRDefault="003B228C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bookmarkStart w:id="11" w:name="_Hlk97138484"/>
      <w:r>
        <w:rPr>
          <w:rFonts w:ascii="Arial" w:hAnsi="Arial" w:cs="Arial"/>
          <w:color w:val="000000"/>
        </w:rPr>
        <w:t>Povjerenstvo za odabir ponuda</w:t>
      </w:r>
      <w:r w:rsidR="0045497F" w:rsidRPr="00D50808">
        <w:rPr>
          <w:rFonts w:ascii="Arial" w:hAnsi="Arial" w:cs="Arial"/>
          <w:color w:val="000000"/>
        </w:rPr>
        <w:t xml:space="preserve"> za nabavu </w:t>
      </w:r>
      <w:bookmarkEnd w:id="11"/>
      <w:r w:rsidR="0045497F" w:rsidRPr="00D50808">
        <w:rPr>
          <w:rFonts w:ascii="Arial" w:hAnsi="Arial" w:cs="Arial"/>
          <w:color w:val="000000"/>
        </w:rPr>
        <w:t>nak</w:t>
      </w:r>
      <w:r w:rsidR="0045497F">
        <w:rPr>
          <w:rFonts w:ascii="Arial" w:hAnsi="Arial" w:cs="Arial"/>
          <w:color w:val="000000"/>
        </w:rPr>
        <w:t>on isteka roka za dostavu ponude</w:t>
      </w:r>
      <w:r w:rsidR="0045497F" w:rsidRPr="00D50808">
        <w:rPr>
          <w:rFonts w:ascii="Arial" w:hAnsi="Arial" w:cs="Arial"/>
          <w:color w:val="000000"/>
        </w:rPr>
        <w:t xml:space="preserve"> pregledava</w:t>
      </w:r>
      <w:r w:rsidR="0045497F">
        <w:rPr>
          <w:rFonts w:ascii="Arial" w:hAnsi="Arial" w:cs="Arial"/>
          <w:color w:val="000000"/>
        </w:rPr>
        <w:t xml:space="preserve"> i ocjenjuje sadržaj podnesene ponude</w:t>
      </w:r>
      <w:r w:rsidR="0045497F" w:rsidRPr="00D50808">
        <w:rPr>
          <w:rFonts w:ascii="Arial" w:hAnsi="Arial" w:cs="Arial"/>
          <w:color w:val="000000"/>
        </w:rPr>
        <w:t xml:space="preserve"> u odnosu na uvjete iz </w:t>
      </w:r>
      <w:r w:rsidR="0045497F">
        <w:rPr>
          <w:rFonts w:ascii="Arial" w:hAnsi="Arial" w:cs="Arial"/>
          <w:color w:val="000000"/>
        </w:rPr>
        <w:t>Poziva na dostavu ponude.</w:t>
      </w:r>
    </w:p>
    <w:p w14:paraId="6167C4F5" w14:textId="6775ACC4" w:rsidR="0045497F" w:rsidRDefault="00797FC9" w:rsidP="00797FC9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Otvaranje i ocjena ponuda nije javno i mogu mu prisustvovati samo članovi povjerenstva.</w:t>
      </w:r>
      <w:r w:rsidR="0045497F" w:rsidRPr="00D50808">
        <w:rPr>
          <w:rFonts w:ascii="Arial" w:hAnsi="Arial" w:cs="Arial"/>
          <w:color w:val="000000"/>
        </w:rPr>
        <w:br/>
        <w:t>U postupku pregleda i</w:t>
      </w:r>
      <w:r w:rsidR="0045497F">
        <w:rPr>
          <w:rFonts w:ascii="Arial" w:hAnsi="Arial" w:cs="Arial"/>
          <w:color w:val="000000"/>
        </w:rPr>
        <w:t xml:space="preserve"> ocjene ponuda Naručitelj vrši:</w:t>
      </w:r>
    </w:p>
    <w:p w14:paraId="64FBE1D7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D50808">
        <w:rPr>
          <w:rFonts w:ascii="Arial" w:hAnsi="Arial" w:cs="Arial"/>
          <w:color w:val="000000"/>
        </w:rPr>
        <w:sym w:font="Symbol" w:char="F0BE"/>
      </w:r>
      <w:r>
        <w:rPr>
          <w:rFonts w:ascii="Arial" w:hAnsi="Arial" w:cs="Arial"/>
          <w:color w:val="000000"/>
        </w:rPr>
        <w:t xml:space="preserve"> provjeru formalne sukladnosti</w:t>
      </w:r>
    </w:p>
    <w:p w14:paraId="2E13D218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D50808">
        <w:rPr>
          <w:rFonts w:ascii="Arial" w:hAnsi="Arial" w:cs="Arial"/>
          <w:color w:val="000000"/>
        </w:rPr>
        <w:sym w:font="Symbol" w:char="F0BE"/>
      </w:r>
      <w:r w:rsidRPr="00D50808">
        <w:rPr>
          <w:rFonts w:ascii="Arial" w:hAnsi="Arial" w:cs="Arial"/>
          <w:color w:val="000000"/>
        </w:rPr>
        <w:t xml:space="preserve"> procjenu postojanja razloga isključenja i </w:t>
      </w:r>
      <w:r>
        <w:rPr>
          <w:rFonts w:ascii="Arial" w:hAnsi="Arial" w:cs="Arial"/>
          <w:color w:val="000000"/>
        </w:rPr>
        <w:t>ispunjenja uvjeta kvalifikacije</w:t>
      </w:r>
    </w:p>
    <w:p w14:paraId="496FA627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D50808">
        <w:rPr>
          <w:rFonts w:ascii="Arial" w:hAnsi="Arial" w:cs="Arial"/>
          <w:color w:val="000000"/>
        </w:rPr>
        <w:sym w:font="Symbol" w:char="F0BE"/>
      </w:r>
      <w:r w:rsidRPr="00D50808">
        <w:rPr>
          <w:rFonts w:ascii="Arial" w:hAnsi="Arial" w:cs="Arial"/>
          <w:color w:val="000000"/>
        </w:rPr>
        <w:t xml:space="preserve"> procjenu teh</w:t>
      </w:r>
      <w:r>
        <w:rPr>
          <w:rFonts w:ascii="Arial" w:hAnsi="Arial" w:cs="Arial"/>
          <w:color w:val="000000"/>
        </w:rPr>
        <w:t>ničke i materijalne sukladnosti</w:t>
      </w:r>
    </w:p>
    <w:p w14:paraId="2A387ED8" w14:textId="6A8D55D9" w:rsidR="0045497F" w:rsidRDefault="0045497F" w:rsidP="00BE2D1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D50808">
        <w:rPr>
          <w:rFonts w:ascii="Arial" w:hAnsi="Arial" w:cs="Arial"/>
          <w:color w:val="000000"/>
        </w:rPr>
        <w:sym w:font="Symbol" w:char="F0BE"/>
      </w:r>
      <w:r w:rsidR="000345B8">
        <w:rPr>
          <w:rFonts w:ascii="Arial" w:hAnsi="Arial" w:cs="Arial"/>
          <w:color w:val="000000"/>
        </w:rPr>
        <w:t xml:space="preserve"> evaluaciju ponude</w:t>
      </w:r>
      <w:r w:rsidRPr="00D50808">
        <w:rPr>
          <w:rFonts w:ascii="Arial" w:hAnsi="Arial" w:cs="Arial"/>
          <w:color w:val="000000"/>
        </w:rPr>
        <w:t xml:space="preserve"> na temelju kriterij</w:t>
      </w:r>
      <w:r>
        <w:rPr>
          <w:rFonts w:ascii="Arial" w:hAnsi="Arial" w:cs="Arial"/>
          <w:color w:val="000000"/>
        </w:rPr>
        <w:t xml:space="preserve">a za odabir </w:t>
      </w:r>
      <w:r w:rsidR="00BE2D1F">
        <w:rPr>
          <w:rFonts w:ascii="Arial" w:hAnsi="Arial" w:cs="Arial"/>
          <w:color w:val="000000"/>
        </w:rPr>
        <w:t xml:space="preserve"> - </w:t>
      </w:r>
      <w:r w:rsidRPr="00BE2D1F">
        <w:rPr>
          <w:rFonts w:ascii="Arial" w:hAnsi="Arial" w:cs="Arial"/>
          <w:b/>
          <w:bCs/>
          <w:color w:val="000000"/>
        </w:rPr>
        <w:t>najniža cijena</w:t>
      </w:r>
    </w:p>
    <w:p w14:paraId="14F9009F" w14:textId="71D7C2E4" w:rsidR="00BE2D1F" w:rsidRPr="00BE2D1F" w:rsidRDefault="00BE2D1F" w:rsidP="00BE2D1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BE2D1F">
        <w:rPr>
          <w:rFonts w:ascii="Arial" w:hAnsi="Arial" w:cs="Arial"/>
          <w:color w:val="000000"/>
        </w:rPr>
        <w:tab/>
        <w:t xml:space="preserve">Kriterij za odabir: </w:t>
      </w:r>
    </w:p>
    <w:p w14:paraId="2F998AE9" w14:textId="48E608A8" w:rsidR="00BE2D1F" w:rsidRPr="00BE2D1F" w:rsidRDefault="003B228C" w:rsidP="00BE2D1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Povjerenstvo za odabir ponuda </w:t>
      </w:r>
      <w:r w:rsidR="00BE2D1F" w:rsidRPr="00BE2D1F">
        <w:rPr>
          <w:rFonts w:ascii="Arial" w:hAnsi="Arial" w:cs="Arial"/>
          <w:color w:val="000000"/>
        </w:rPr>
        <w:t>će odabrati</w:t>
      </w:r>
      <w:r w:rsidR="00BE2D1F">
        <w:rPr>
          <w:rFonts w:ascii="Arial" w:hAnsi="Arial" w:cs="Arial"/>
          <w:color w:val="000000"/>
        </w:rPr>
        <w:t xml:space="preserve"> </w:t>
      </w:r>
      <w:r w:rsidR="00BE2D1F" w:rsidRPr="00BE2D1F">
        <w:rPr>
          <w:rFonts w:ascii="Arial" w:hAnsi="Arial" w:cs="Arial"/>
          <w:color w:val="000000"/>
        </w:rPr>
        <w:t>ponudu Ponuditelja koji dostavi ponudu u potpunosti u skladu sa zahtjevima iz</w:t>
      </w:r>
      <w:r w:rsidR="00BE2D1F">
        <w:rPr>
          <w:rFonts w:ascii="Arial" w:hAnsi="Arial" w:cs="Arial"/>
          <w:color w:val="000000"/>
        </w:rPr>
        <w:t xml:space="preserve"> </w:t>
      </w:r>
      <w:r w:rsidR="00BE2D1F" w:rsidRPr="00BE2D1F">
        <w:rPr>
          <w:rFonts w:ascii="Arial" w:hAnsi="Arial" w:cs="Arial"/>
          <w:color w:val="000000"/>
        </w:rPr>
        <w:t xml:space="preserve">ovog </w:t>
      </w:r>
      <w:r w:rsidR="00BE2D1F">
        <w:rPr>
          <w:rFonts w:ascii="Arial" w:hAnsi="Arial" w:cs="Arial"/>
          <w:color w:val="000000"/>
        </w:rPr>
        <w:t>poziva za dostavu ponuda</w:t>
      </w:r>
      <w:r w:rsidR="00BE2D1F" w:rsidRPr="00BE2D1F">
        <w:rPr>
          <w:rFonts w:ascii="Arial" w:hAnsi="Arial" w:cs="Arial"/>
          <w:color w:val="000000"/>
        </w:rPr>
        <w:t xml:space="preserve"> po kriteriju ispunjenja kvalifikacija (pravna sposobnost, financijska sposobnost, tehnička i stručna sposobnost) i temeljem najniže cijene i </w:t>
      </w:r>
      <w:r w:rsidR="00BE2D1F">
        <w:rPr>
          <w:rFonts w:ascii="Arial" w:hAnsi="Arial" w:cs="Arial"/>
          <w:color w:val="000000"/>
        </w:rPr>
        <w:t>dati prijedlog</w:t>
      </w:r>
      <w:r>
        <w:rPr>
          <w:rFonts w:ascii="Arial" w:hAnsi="Arial" w:cs="Arial"/>
          <w:color w:val="000000"/>
        </w:rPr>
        <w:t xml:space="preserve"> odgovornoj osobi Naručitelja</w:t>
      </w:r>
      <w:r w:rsidR="00BE2D1F">
        <w:rPr>
          <w:rFonts w:ascii="Arial" w:hAnsi="Arial" w:cs="Arial"/>
          <w:color w:val="000000"/>
        </w:rPr>
        <w:t xml:space="preserve"> za sklapanje Ugovora s </w:t>
      </w:r>
      <w:r w:rsidR="00BE2D1F" w:rsidRPr="00BE2D1F">
        <w:rPr>
          <w:rFonts w:ascii="Arial" w:hAnsi="Arial" w:cs="Arial"/>
          <w:color w:val="000000"/>
        </w:rPr>
        <w:t>odabran</w:t>
      </w:r>
      <w:r w:rsidR="00BE2D1F">
        <w:rPr>
          <w:rFonts w:ascii="Arial" w:hAnsi="Arial" w:cs="Arial"/>
          <w:color w:val="000000"/>
        </w:rPr>
        <w:t>im</w:t>
      </w:r>
      <w:r w:rsidR="00BE2D1F" w:rsidRPr="00BE2D1F">
        <w:rPr>
          <w:rFonts w:ascii="Arial" w:hAnsi="Arial" w:cs="Arial"/>
          <w:color w:val="000000"/>
        </w:rPr>
        <w:t xml:space="preserve"> Ponuditelj</w:t>
      </w:r>
      <w:r w:rsidR="00BE2D1F">
        <w:rPr>
          <w:rFonts w:ascii="Arial" w:hAnsi="Arial" w:cs="Arial"/>
          <w:color w:val="000000"/>
        </w:rPr>
        <w:t xml:space="preserve">em. </w:t>
      </w:r>
      <w:r w:rsidR="00BE2D1F" w:rsidRPr="00BE2D1F">
        <w:rPr>
          <w:rFonts w:ascii="Arial" w:hAnsi="Arial" w:cs="Arial"/>
          <w:color w:val="000000"/>
        </w:rPr>
        <w:t>O rezultatima odabira, Naručitelj će pravovremeno obavijestiti sve ponuditelje.</w:t>
      </w:r>
    </w:p>
    <w:p w14:paraId="5466F5C4" w14:textId="52369F93" w:rsidR="00997393" w:rsidRDefault="00BE2D1F" w:rsidP="00BE2D1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BE2D1F">
        <w:rPr>
          <w:rFonts w:ascii="Arial" w:hAnsi="Arial" w:cs="Arial"/>
          <w:color w:val="000000"/>
        </w:rPr>
        <w:t xml:space="preserve">Tajnost podataka iz </w:t>
      </w:r>
      <w:r w:rsidR="003B228C">
        <w:rPr>
          <w:rFonts w:ascii="Arial" w:hAnsi="Arial" w:cs="Arial"/>
          <w:color w:val="000000"/>
        </w:rPr>
        <w:t>Poziva na dostavu</w:t>
      </w:r>
      <w:r w:rsidRPr="00BE2D1F">
        <w:rPr>
          <w:rFonts w:ascii="Arial" w:hAnsi="Arial" w:cs="Arial"/>
          <w:color w:val="000000"/>
        </w:rPr>
        <w:t xml:space="preserve"> i Ponude: Naručitelj i Ponuditelj su suglasni da će podatke iz </w:t>
      </w:r>
      <w:r w:rsidR="003B228C">
        <w:rPr>
          <w:rFonts w:ascii="Arial" w:hAnsi="Arial" w:cs="Arial"/>
          <w:color w:val="000000"/>
        </w:rPr>
        <w:t>Poziva na dostavu ponuda</w:t>
      </w:r>
      <w:r w:rsidRPr="00BE2D1F">
        <w:rPr>
          <w:rFonts w:ascii="Arial" w:hAnsi="Arial" w:cs="Arial"/>
          <w:color w:val="000000"/>
        </w:rPr>
        <w:t xml:space="preserve"> i iz Ponude čuvati kao tajne i da iste neće otkrivati neovlaštenim osobama.</w:t>
      </w:r>
    </w:p>
    <w:p w14:paraId="1494BC4C" w14:textId="290866AF" w:rsidR="00006981" w:rsidRDefault="00006981" w:rsidP="00BE2D1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42580E75" w14:textId="77777777" w:rsidR="00006981" w:rsidRDefault="00006981" w:rsidP="00BE2D1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0CEF3D1E" w14:textId="77777777" w:rsidR="00997393" w:rsidRDefault="00997393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5108645D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b/>
          <w:bCs/>
          <w:color w:val="000000"/>
        </w:rPr>
      </w:pPr>
      <w:r w:rsidRPr="00D50808">
        <w:rPr>
          <w:rFonts w:ascii="Arial" w:hAnsi="Arial" w:cs="Arial"/>
          <w:b/>
          <w:bCs/>
          <w:color w:val="000000"/>
        </w:rPr>
        <w:t>9. POJ</w:t>
      </w:r>
      <w:r>
        <w:rPr>
          <w:rFonts w:ascii="Arial" w:hAnsi="Arial" w:cs="Arial"/>
          <w:b/>
          <w:bCs/>
          <w:color w:val="000000"/>
        </w:rPr>
        <w:t>AŠNJENJE I UPOTPUNJAVANJE PONUDE</w:t>
      </w:r>
    </w:p>
    <w:p w14:paraId="49FF3407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5E7BCE20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D50808">
        <w:rPr>
          <w:rFonts w:ascii="Arial" w:hAnsi="Arial" w:cs="Arial"/>
          <w:color w:val="000000"/>
        </w:rPr>
        <w:t xml:space="preserve">Ako podaci ili dokumentacija koju trebao podnijeti ponuditelj jesu ili se </w:t>
      </w:r>
      <w:r>
        <w:rPr>
          <w:rFonts w:ascii="Arial" w:hAnsi="Arial" w:cs="Arial"/>
          <w:color w:val="000000"/>
        </w:rPr>
        <w:t xml:space="preserve">čine nepotpuni ili pogrešni ili </w:t>
      </w:r>
      <w:r w:rsidRPr="00D50808">
        <w:rPr>
          <w:rFonts w:ascii="Arial" w:hAnsi="Arial" w:cs="Arial"/>
          <w:color w:val="000000"/>
        </w:rPr>
        <w:t>ako nedostaju određeni dokumenti, NOJN može tijekom pregleda i ocjene prijava i ponuda</w:t>
      </w:r>
      <w:r>
        <w:rPr>
          <w:rFonts w:ascii="Arial" w:hAnsi="Arial" w:cs="Arial"/>
          <w:color w:val="000000"/>
        </w:rPr>
        <w:t xml:space="preserve"> zahtijevati od tog</w:t>
      </w:r>
      <w:r w:rsidRPr="00D50808">
        <w:rPr>
          <w:rFonts w:ascii="Arial" w:hAnsi="Arial" w:cs="Arial"/>
          <w:color w:val="000000"/>
        </w:rPr>
        <w:t xml:space="preserve"> kandidata ili ponuditelja da podnesu, dopune, pojasne</w:t>
      </w:r>
      <w:r>
        <w:rPr>
          <w:rFonts w:ascii="Arial" w:hAnsi="Arial" w:cs="Arial"/>
          <w:color w:val="000000"/>
        </w:rPr>
        <w:t xml:space="preserve"> ili upotpune nužne podatke ili </w:t>
      </w:r>
      <w:r w:rsidRPr="00D50808">
        <w:rPr>
          <w:rFonts w:ascii="Arial" w:hAnsi="Arial" w:cs="Arial"/>
          <w:color w:val="000000"/>
        </w:rPr>
        <w:t>dokumentaciju u primjerenom roku koji ne smije bit</w:t>
      </w:r>
      <w:r>
        <w:rPr>
          <w:rFonts w:ascii="Arial" w:hAnsi="Arial" w:cs="Arial"/>
          <w:color w:val="000000"/>
        </w:rPr>
        <w:t xml:space="preserve">i duži od 5 kalendarskih dana. </w:t>
      </w:r>
      <w:r w:rsidRPr="00D50808">
        <w:rPr>
          <w:rFonts w:ascii="Arial" w:hAnsi="Arial" w:cs="Arial"/>
          <w:color w:val="000000"/>
        </w:rPr>
        <w:t>Podnošenje, dopunjavanje, pojašnjenje ili upotpunjavanje u vezi s dok</w:t>
      </w:r>
      <w:r>
        <w:rPr>
          <w:rFonts w:ascii="Arial" w:hAnsi="Arial" w:cs="Arial"/>
          <w:color w:val="000000"/>
        </w:rPr>
        <w:t xml:space="preserve">umentima traženim u svrhu </w:t>
      </w:r>
      <w:r w:rsidRPr="00D50808">
        <w:rPr>
          <w:rFonts w:ascii="Arial" w:hAnsi="Arial" w:cs="Arial"/>
          <w:color w:val="000000"/>
        </w:rPr>
        <w:t>procjene postojanja razloga isključenja i ispunjenja uvjeta kvalifikaci</w:t>
      </w:r>
      <w:r>
        <w:rPr>
          <w:rFonts w:ascii="Arial" w:hAnsi="Arial" w:cs="Arial"/>
          <w:color w:val="000000"/>
        </w:rPr>
        <w:t xml:space="preserve">ja smatra se izmjenom ponude. </w:t>
      </w:r>
      <w:r w:rsidRPr="00D50808">
        <w:rPr>
          <w:rFonts w:ascii="Arial" w:hAnsi="Arial" w:cs="Arial"/>
          <w:color w:val="000000"/>
        </w:rPr>
        <w:t>Naručitelj može tražiti i pojašnjenja u vezi s dokumentima traž</w:t>
      </w:r>
      <w:r>
        <w:rPr>
          <w:rFonts w:ascii="Arial" w:hAnsi="Arial" w:cs="Arial"/>
          <w:color w:val="000000"/>
        </w:rPr>
        <w:t xml:space="preserve">enim u dijelu koji se odnosi na </w:t>
      </w:r>
      <w:r w:rsidRPr="00D50808">
        <w:rPr>
          <w:rFonts w:ascii="Arial" w:hAnsi="Arial" w:cs="Arial"/>
          <w:color w:val="000000"/>
        </w:rPr>
        <w:t>ponuđeni predmet nabave, pri čemu pojašnjenje ne smi</w:t>
      </w:r>
      <w:r>
        <w:rPr>
          <w:rFonts w:ascii="Arial" w:hAnsi="Arial" w:cs="Arial"/>
          <w:color w:val="000000"/>
        </w:rPr>
        <w:t>je rezultirati izmjenom ponude.</w:t>
      </w:r>
    </w:p>
    <w:p w14:paraId="4E9F9CCE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D50808">
        <w:rPr>
          <w:rFonts w:ascii="Arial" w:hAnsi="Arial" w:cs="Arial"/>
          <w:color w:val="000000"/>
        </w:rPr>
        <w:t>Postupanje NOJN-a vezano uz pojašnjenje i upotpunjavanje prija</w:t>
      </w:r>
      <w:r>
        <w:rPr>
          <w:rFonts w:ascii="Arial" w:hAnsi="Arial" w:cs="Arial"/>
          <w:color w:val="000000"/>
        </w:rPr>
        <w:t xml:space="preserve">va i ponuda, odnosno zahtjevi i </w:t>
      </w:r>
      <w:r w:rsidRPr="00D50808">
        <w:rPr>
          <w:rFonts w:ascii="Arial" w:hAnsi="Arial" w:cs="Arial"/>
          <w:color w:val="000000"/>
        </w:rPr>
        <w:t>postupanje NOJN-a, moraju biti u skladu s načelima jednakog tretmana i transparentnosti.</w:t>
      </w:r>
    </w:p>
    <w:p w14:paraId="5C4F7C5A" w14:textId="77777777" w:rsidR="0045497F" w:rsidRDefault="0045497F" w:rsidP="0045497F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706269A6" w14:textId="77777777" w:rsidR="0045497F" w:rsidRPr="00F44005" w:rsidRDefault="0045497F" w:rsidP="00E655F8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D50808">
        <w:rPr>
          <w:rFonts w:ascii="Arial" w:hAnsi="Arial" w:cs="Arial"/>
          <w:color w:val="000000"/>
        </w:rPr>
        <w:br/>
      </w:r>
    </w:p>
    <w:p w14:paraId="0A7C0729" w14:textId="77777777" w:rsidR="00F44005" w:rsidRDefault="0045497F" w:rsidP="0045497F">
      <w:pPr>
        <w:pStyle w:val="ListParagraph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  <w:bookmarkStart w:id="12" w:name="_Hlk134111465"/>
      <w:r w:rsidRPr="00BE015A">
        <w:rPr>
          <w:rFonts w:ascii="Arial" w:hAnsi="Arial" w:cs="Arial"/>
          <w:b/>
          <w:bCs/>
          <w:color w:val="000000"/>
        </w:rPr>
        <w:t>1</w:t>
      </w:r>
      <w:r w:rsidR="00E655F8">
        <w:rPr>
          <w:rFonts w:ascii="Arial" w:hAnsi="Arial" w:cs="Arial"/>
          <w:b/>
          <w:bCs/>
          <w:color w:val="000000"/>
        </w:rPr>
        <w:t>0</w:t>
      </w:r>
      <w:r w:rsidRPr="00BE015A">
        <w:rPr>
          <w:rFonts w:ascii="Arial" w:hAnsi="Arial" w:cs="Arial"/>
          <w:b/>
          <w:bCs/>
          <w:color w:val="000000"/>
        </w:rPr>
        <w:t>. VRSTA, SREDSTVO I UVJETI JAMSTVA</w:t>
      </w:r>
    </w:p>
    <w:p w14:paraId="532B5B21" w14:textId="77777777" w:rsidR="0045497F" w:rsidRPr="00F44005" w:rsidRDefault="0045497F" w:rsidP="00E655F8">
      <w:pPr>
        <w:pStyle w:val="ListParagraph"/>
        <w:tabs>
          <w:tab w:val="left" w:pos="567"/>
        </w:tabs>
        <w:ind w:left="0"/>
        <w:rPr>
          <w:rFonts w:ascii="Arial" w:hAnsi="Arial" w:cs="Arial"/>
          <w:color w:val="FF0000"/>
        </w:rPr>
      </w:pPr>
    </w:p>
    <w:p w14:paraId="4153D369" w14:textId="77777777" w:rsidR="00F44005" w:rsidRDefault="0045497F" w:rsidP="0045497F">
      <w:pPr>
        <w:pStyle w:val="ListParagraph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  <w:r w:rsidRPr="00BE015A">
        <w:rPr>
          <w:rFonts w:ascii="Calibri" w:hAnsi="Calibri"/>
          <w:color w:val="FF0000"/>
        </w:rPr>
        <w:br/>
      </w:r>
      <w:r w:rsidR="00E655F8">
        <w:rPr>
          <w:rFonts w:ascii="Arial" w:hAnsi="Arial" w:cs="Arial"/>
          <w:b/>
          <w:bCs/>
          <w:color w:val="000000"/>
        </w:rPr>
        <w:t>10.1</w:t>
      </w:r>
      <w:r w:rsidRPr="00BE015A">
        <w:rPr>
          <w:rFonts w:ascii="Arial" w:hAnsi="Arial" w:cs="Arial"/>
          <w:b/>
          <w:bCs/>
          <w:color w:val="000000"/>
        </w:rPr>
        <w:t>.</w:t>
      </w:r>
      <w:r w:rsidRPr="005576A6">
        <w:rPr>
          <w:rFonts w:ascii="Calibri-Bold" w:hAnsi="Calibri-Bold"/>
          <w:b/>
          <w:bCs/>
          <w:color w:val="000000"/>
        </w:rPr>
        <w:t xml:space="preserve"> </w:t>
      </w:r>
      <w:r w:rsidRPr="00BE015A">
        <w:rPr>
          <w:rFonts w:ascii="Arial" w:hAnsi="Arial" w:cs="Arial"/>
          <w:b/>
          <w:bCs/>
          <w:color w:val="000000"/>
        </w:rPr>
        <w:t>Jamstvo za uredno izvršenje ugovora</w:t>
      </w:r>
    </w:p>
    <w:p w14:paraId="47E2357E" w14:textId="2D1AC7EE" w:rsidR="00F44005" w:rsidRDefault="0045497F" w:rsidP="00F44005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 w:themeColor="text1"/>
        </w:rPr>
      </w:pPr>
      <w:r w:rsidRPr="00BE015A">
        <w:rPr>
          <w:rFonts w:ascii="Arial" w:hAnsi="Arial" w:cs="Arial"/>
          <w:color w:val="000000"/>
        </w:rPr>
        <w:br/>
      </w:r>
      <w:r w:rsidRPr="00E655F8">
        <w:rPr>
          <w:rFonts w:ascii="Arial" w:hAnsi="Arial" w:cs="Arial"/>
          <w:color w:val="000000" w:themeColor="text1"/>
        </w:rPr>
        <w:t xml:space="preserve">Odabrani ponuditelj obvezan je u roku 8 (osam) dana od sklapanja ugovora dostaviti jamstvo za uredno ispunjenje ugovora u obliku bankarske garancije, za slučaj povrede ugovornih obveza od </w:t>
      </w:r>
      <w:r w:rsidR="00F44005" w:rsidRPr="00E655F8">
        <w:rPr>
          <w:rFonts w:ascii="Arial" w:hAnsi="Arial" w:cs="Arial"/>
          <w:color w:val="000000" w:themeColor="text1"/>
        </w:rPr>
        <w:t>strane odabranog ponuditelja.</w:t>
      </w:r>
      <w:r w:rsidR="00E867D9">
        <w:rPr>
          <w:rFonts w:ascii="Arial" w:hAnsi="Arial" w:cs="Arial"/>
          <w:color w:val="000000" w:themeColor="text1"/>
        </w:rPr>
        <w:t xml:space="preserve"> </w:t>
      </w:r>
    </w:p>
    <w:p w14:paraId="4C2AEE27" w14:textId="77777777" w:rsidR="00F44005" w:rsidRPr="00E655F8" w:rsidRDefault="0045497F" w:rsidP="00F44005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 w:themeColor="text1"/>
        </w:rPr>
      </w:pPr>
      <w:r w:rsidRPr="00E655F8">
        <w:rPr>
          <w:rFonts w:ascii="Arial" w:hAnsi="Arial" w:cs="Arial"/>
          <w:color w:val="000000" w:themeColor="text1"/>
        </w:rPr>
        <w:t>U bankarskoj garanciji mora biti navedeno da je korisnik garancije Naruč</w:t>
      </w:r>
      <w:r w:rsidR="00F44005" w:rsidRPr="00E655F8">
        <w:rPr>
          <w:rFonts w:ascii="Arial" w:hAnsi="Arial" w:cs="Arial"/>
          <w:color w:val="000000" w:themeColor="text1"/>
        </w:rPr>
        <w:t>itelj s kojim se sklapa ugovor.</w:t>
      </w:r>
    </w:p>
    <w:p w14:paraId="25FF1DAB" w14:textId="77777777" w:rsidR="00F44005" w:rsidRPr="00E655F8" w:rsidRDefault="0045497F" w:rsidP="00F44005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 w:themeColor="text1"/>
        </w:rPr>
      </w:pPr>
      <w:r w:rsidRPr="00E655F8">
        <w:rPr>
          <w:rFonts w:ascii="Arial" w:hAnsi="Arial" w:cs="Arial"/>
          <w:color w:val="000000" w:themeColor="text1"/>
        </w:rPr>
        <w:t>Bankarska garancija mora biti bezuvjetna, neopoziva, i na "prvi poziv" korisnika garancije, "bez prigovora", u visini 20% od v</w:t>
      </w:r>
      <w:r w:rsidR="00F44005" w:rsidRPr="00E655F8">
        <w:rPr>
          <w:rFonts w:ascii="Arial" w:hAnsi="Arial" w:cs="Arial"/>
          <w:color w:val="000000" w:themeColor="text1"/>
        </w:rPr>
        <w:t>rijednosti ugovora (sa PDV-om).</w:t>
      </w:r>
    </w:p>
    <w:p w14:paraId="4721F83F" w14:textId="77777777" w:rsidR="00F44005" w:rsidRPr="00E655F8" w:rsidRDefault="0045497F" w:rsidP="00F44005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 w:themeColor="text1"/>
        </w:rPr>
      </w:pPr>
      <w:r w:rsidRPr="00E655F8">
        <w:rPr>
          <w:rFonts w:ascii="Arial" w:hAnsi="Arial" w:cs="Arial"/>
          <w:color w:val="000000" w:themeColor="text1"/>
        </w:rPr>
        <w:t>Rok valjanosti garancije mora biti 30 dana od d</w:t>
      </w:r>
      <w:r w:rsidR="00F44005" w:rsidRPr="00E655F8">
        <w:rPr>
          <w:rFonts w:ascii="Arial" w:hAnsi="Arial" w:cs="Arial"/>
          <w:color w:val="000000" w:themeColor="text1"/>
        </w:rPr>
        <w:t>ana isteka ugovora.</w:t>
      </w:r>
    </w:p>
    <w:p w14:paraId="6D48AD8F" w14:textId="3068FF16" w:rsidR="00F44005" w:rsidRPr="00AF5955" w:rsidRDefault="0045497F" w:rsidP="00AF5955">
      <w:pPr>
        <w:pStyle w:val="ListParagraph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  <w:r w:rsidRPr="00BE015A">
        <w:rPr>
          <w:rFonts w:ascii="Arial" w:hAnsi="Arial" w:cs="Arial"/>
          <w:color w:val="000000"/>
        </w:rPr>
        <w:br/>
      </w:r>
      <w:r w:rsidR="00E655F8">
        <w:rPr>
          <w:rFonts w:ascii="Arial" w:hAnsi="Arial" w:cs="Arial"/>
          <w:b/>
          <w:bCs/>
          <w:color w:val="000000"/>
        </w:rPr>
        <w:t>10.2</w:t>
      </w:r>
      <w:r w:rsidRPr="00BE015A">
        <w:rPr>
          <w:rFonts w:ascii="Arial" w:hAnsi="Arial" w:cs="Arial"/>
          <w:b/>
          <w:bCs/>
          <w:color w:val="000000"/>
        </w:rPr>
        <w:t>. Jamstvo za otklanjanje nedostataka u jamstvenom roku</w:t>
      </w:r>
      <w:r w:rsidRPr="00BE015A">
        <w:rPr>
          <w:rFonts w:ascii="Arial" w:hAnsi="Arial" w:cs="Arial"/>
          <w:color w:val="000000"/>
        </w:rPr>
        <w:br/>
        <w:t>Odabrani ponuditelj mora prilikom primopredaje izvedenih radova dostaviti jamstvo za otklanjanje</w:t>
      </w:r>
      <w:r>
        <w:rPr>
          <w:rFonts w:ascii="Arial" w:hAnsi="Arial" w:cs="Arial"/>
          <w:color w:val="000000"/>
        </w:rPr>
        <w:t xml:space="preserve"> </w:t>
      </w:r>
      <w:r w:rsidRPr="00BE015A">
        <w:rPr>
          <w:rFonts w:ascii="Arial" w:hAnsi="Arial" w:cs="Arial"/>
          <w:color w:val="000000"/>
        </w:rPr>
        <w:t>nedostataka u jamstvenom roku u obliku bankarske garancije</w:t>
      </w:r>
      <w:r w:rsidR="00F44005">
        <w:rPr>
          <w:rFonts w:ascii="Arial" w:hAnsi="Arial" w:cs="Arial"/>
          <w:color w:val="000000"/>
        </w:rPr>
        <w:t xml:space="preserve"> zajedno uz</w:t>
      </w:r>
    </w:p>
    <w:p w14:paraId="18372583" w14:textId="77777777" w:rsidR="00F44005" w:rsidRDefault="0045497F" w:rsidP="00F44005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okončanu situaciju. </w:t>
      </w:r>
      <w:r w:rsidRPr="00BE015A">
        <w:rPr>
          <w:rFonts w:ascii="Arial" w:hAnsi="Arial" w:cs="Arial"/>
          <w:color w:val="000000"/>
        </w:rPr>
        <w:t>Jamstveni rok za radove koji su predmet ovog ugovora iznosi najma</w:t>
      </w:r>
      <w:r w:rsidR="00F44005">
        <w:rPr>
          <w:rFonts w:ascii="Arial" w:hAnsi="Arial" w:cs="Arial"/>
          <w:color w:val="000000"/>
        </w:rPr>
        <w:t>nje</w:t>
      </w:r>
    </w:p>
    <w:p w14:paraId="16A6CF0F" w14:textId="77777777" w:rsidR="00F44005" w:rsidRDefault="0045497F" w:rsidP="00F44005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</w:t>
      </w:r>
      <w:r w:rsidR="00F4400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(dvadesetčetiri) mjeseca, </w:t>
      </w:r>
      <w:r w:rsidRPr="00BE015A">
        <w:rPr>
          <w:rFonts w:ascii="Arial" w:hAnsi="Arial" w:cs="Arial"/>
          <w:color w:val="000000"/>
        </w:rPr>
        <w:t>od izvršene primopredaj</w:t>
      </w:r>
      <w:r w:rsidR="00F44005">
        <w:rPr>
          <w:rFonts w:ascii="Arial" w:hAnsi="Arial" w:cs="Arial"/>
          <w:color w:val="000000"/>
        </w:rPr>
        <w:t>e.</w:t>
      </w:r>
    </w:p>
    <w:p w14:paraId="18623C55" w14:textId="07444145" w:rsidR="0045497F" w:rsidRDefault="0045497F" w:rsidP="00F44005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BE015A">
        <w:rPr>
          <w:rFonts w:ascii="Arial" w:hAnsi="Arial" w:cs="Arial"/>
          <w:color w:val="000000"/>
        </w:rPr>
        <w:t>Bankarska garancija mora biti bezuvjetna i ''bez prigovora'' naplativa na '</w:t>
      </w:r>
      <w:r>
        <w:rPr>
          <w:rFonts w:ascii="Arial" w:hAnsi="Arial" w:cs="Arial"/>
          <w:color w:val="000000"/>
        </w:rPr>
        <w:t xml:space="preserve">'prvi poziv'' i izdana u korist </w:t>
      </w:r>
      <w:r w:rsidRPr="00BE015A">
        <w:rPr>
          <w:rFonts w:ascii="Arial" w:hAnsi="Arial" w:cs="Arial"/>
          <w:color w:val="000000"/>
        </w:rPr>
        <w:t>naručitelja u visini od 5% (pet posto) od ukupne vrijednosti ugovora sa pripadajućim PDV-om.</w:t>
      </w:r>
      <w:r w:rsidRPr="00BE015A">
        <w:rPr>
          <w:rFonts w:ascii="Arial" w:hAnsi="Arial" w:cs="Arial"/>
          <w:color w:val="000000"/>
        </w:rPr>
        <w:br/>
        <w:t xml:space="preserve">Bankarska garancija mora ostati pravovaljana od datuma Zapisnika </w:t>
      </w:r>
      <w:r>
        <w:rPr>
          <w:rFonts w:ascii="Arial" w:hAnsi="Arial" w:cs="Arial"/>
          <w:color w:val="000000"/>
        </w:rPr>
        <w:t>o primopredaji izvedenih radova</w:t>
      </w:r>
      <w:r w:rsidR="00B037E5">
        <w:rPr>
          <w:rFonts w:ascii="Arial" w:hAnsi="Arial" w:cs="Arial"/>
          <w:color w:val="000000"/>
        </w:rPr>
        <w:t xml:space="preserve"> </w:t>
      </w:r>
      <w:r w:rsidRPr="00BE015A">
        <w:rPr>
          <w:rFonts w:ascii="Arial" w:hAnsi="Arial" w:cs="Arial"/>
          <w:color w:val="000000"/>
        </w:rPr>
        <w:t>do 30-tog (tridesetog) dana nakon datuma p</w:t>
      </w:r>
      <w:r>
        <w:rPr>
          <w:rFonts w:ascii="Arial" w:hAnsi="Arial" w:cs="Arial"/>
          <w:color w:val="000000"/>
        </w:rPr>
        <w:t xml:space="preserve">osljednje Potvrde o otklanjanju nedostataka u </w:t>
      </w:r>
      <w:r w:rsidRPr="00BE015A">
        <w:rPr>
          <w:rFonts w:ascii="Arial" w:hAnsi="Arial" w:cs="Arial"/>
          <w:color w:val="000000"/>
        </w:rPr>
        <w:t>jamstvenom roku.</w:t>
      </w:r>
    </w:p>
    <w:p w14:paraId="35773D37" w14:textId="77777777" w:rsidR="00975162" w:rsidRDefault="00975162" w:rsidP="00AF5955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/>
        </w:rPr>
      </w:pPr>
    </w:p>
    <w:p w14:paraId="18942DB7" w14:textId="77777777" w:rsidR="00975162" w:rsidRDefault="00975162" w:rsidP="00AF5955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/>
        </w:rPr>
      </w:pPr>
    </w:p>
    <w:p w14:paraId="328779D3" w14:textId="77777777" w:rsidR="00975162" w:rsidRDefault="00975162" w:rsidP="00AF5955">
      <w:pPr>
        <w:pStyle w:val="ListParagraph"/>
        <w:tabs>
          <w:tab w:val="left" w:pos="567"/>
        </w:tabs>
        <w:ind w:left="0"/>
        <w:rPr>
          <w:rFonts w:ascii="Arial" w:hAnsi="Arial" w:cs="Arial"/>
          <w:color w:val="000000"/>
        </w:rPr>
      </w:pPr>
    </w:p>
    <w:p w14:paraId="3631CDDB" w14:textId="07AA7CEE" w:rsidR="00F44005" w:rsidRPr="00AF5955" w:rsidRDefault="0045497F" w:rsidP="00AF5955">
      <w:pPr>
        <w:pStyle w:val="ListParagraph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  <w:r w:rsidRPr="00BE015A">
        <w:rPr>
          <w:rFonts w:ascii="Arial" w:hAnsi="Arial" w:cs="Arial"/>
          <w:color w:val="000000"/>
        </w:rPr>
        <w:lastRenderedPageBreak/>
        <w:br/>
      </w:r>
      <w:r w:rsidR="00E655F8">
        <w:rPr>
          <w:rFonts w:ascii="Arial" w:hAnsi="Arial" w:cs="Arial"/>
          <w:b/>
          <w:bCs/>
          <w:color w:val="000000"/>
        </w:rPr>
        <w:t>11</w:t>
      </w:r>
      <w:r w:rsidRPr="00BE015A">
        <w:rPr>
          <w:rFonts w:ascii="Arial" w:hAnsi="Arial" w:cs="Arial"/>
          <w:b/>
          <w:bCs/>
          <w:color w:val="000000"/>
        </w:rPr>
        <w:t>. ROK, NAČIN I UVJETI PLAĆANJA</w:t>
      </w:r>
      <w:r w:rsidRPr="005576A6">
        <w:rPr>
          <w:rFonts w:ascii="Calibri-Bold" w:hAnsi="Calibri-Bold"/>
          <w:color w:val="000000"/>
          <w:sz w:val="28"/>
          <w:szCs w:val="28"/>
        </w:rPr>
        <w:br/>
      </w:r>
      <w:r w:rsidRPr="00BE015A">
        <w:rPr>
          <w:rFonts w:ascii="Arial" w:hAnsi="Arial" w:cs="Arial"/>
          <w:color w:val="000000"/>
        </w:rPr>
        <w:t>Izvoditelj će za izvedene radove ispostavljati mjesečne privremene situacije i okončanu situaciju.</w:t>
      </w:r>
      <w:r w:rsidRPr="00BE015A">
        <w:rPr>
          <w:rFonts w:ascii="Arial" w:hAnsi="Arial" w:cs="Arial"/>
          <w:color w:val="000000"/>
        </w:rPr>
        <w:br/>
        <w:t>Naručitelj je dužan provjeriti i ovjeriti privremene situacije, najkasni</w:t>
      </w:r>
      <w:r>
        <w:rPr>
          <w:rFonts w:ascii="Arial" w:hAnsi="Arial" w:cs="Arial"/>
          <w:color w:val="000000"/>
        </w:rPr>
        <w:t xml:space="preserve">je u roku 10 dana, a okončanu u </w:t>
      </w:r>
      <w:r w:rsidRPr="00BE015A">
        <w:rPr>
          <w:rFonts w:ascii="Arial" w:hAnsi="Arial" w:cs="Arial"/>
          <w:color w:val="000000"/>
        </w:rPr>
        <w:t>roku 20 dana, od zaprimanja situacije, prethodno ovjerene od st</w:t>
      </w:r>
      <w:r w:rsidR="00F44005">
        <w:rPr>
          <w:rFonts w:ascii="Arial" w:hAnsi="Arial" w:cs="Arial"/>
          <w:color w:val="000000"/>
        </w:rPr>
        <w:t>rane stručnog nadzora građenja.</w:t>
      </w:r>
    </w:p>
    <w:p w14:paraId="2FB32B84" w14:textId="77D2172C" w:rsidR="00F44005" w:rsidRDefault="0045497F" w:rsidP="00F44005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BE015A">
        <w:rPr>
          <w:rFonts w:ascii="Arial" w:hAnsi="Arial" w:cs="Arial"/>
          <w:color w:val="000000"/>
        </w:rPr>
        <w:t>Naručitelj će izvoditelju platiti izvedene radove prema ovjerenim s</w:t>
      </w:r>
      <w:r>
        <w:rPr>
          <w:rFonts w:ascii="Arial" w:hAnsi="Arial" w:cs="Arial"/>
          <w:color w:val="000000"/>
        </w:rPr>
        <w:t xml:space="preserve">ituacijama u roku do </w:t>
      </w:r>
      <w:r w:rsidR="00B037E5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0 dana od </w:t>
      </w:r>
      <w:r w:rsidR="00F44005">
        <w:rPr>
          <w:rFonts w:ascii="Arial" w:hAnsi="Arial" w:cs="Arial"/>
          <w:color w:val="000000"/>
        </w:rPr>
        <w:t>dana izdavanja računa.</w:t>
      </w:r>
    </w:p>
    <w:p w14:paraId="07994272" w14:textId="1C3F162F" w:rsidR="0045497F" w:rsidRDefault="0045497F" w:rsidP="00F44005">
      <w:pPr>
        <w:pStyle w:val="ListParagraph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BE015A">
        <w:rPr>
          <w:rFonts w:ascii="Arial" w:hAnsi="Arial" w:cs="Arial"/>
          <w:color w:val="000000"/>
        </w:rPr>
        <w:t>Naručitelj će izvoditelju platiti izvedene radove prema ovjerenim si</w:t>
      </w:r>
      <w:r>
        <w:rPr>
          <w:rFonts w:ascii="Arial" w:hAnsi="Arial" w:cs="Arial"/>
          <w:color w:val="000000"/>
        </w:rPr>
        <w:t xml:space="preserve">tuacijama u skladu sa Zakonom o </w:t>
      </w:r>
      <w:r w:rsidRPr="00BE015A">
        <w:rPr>
          <w:rFonts w:ascii="Arial" w:hAnsi="Arial" w:cs="Arial"/>
          <w:color w:val="000000"/>
        </w:rPr>
        <w:t xml:space="preserve">financijskom poslovanju i predstečajnoj nagodbi („Narodne novine“ broj </w:t>
      </w:r>
      <w:r w:rsidR="00E76169" w:rsidRPr="00E76169">
        <w:rPr>
          <w:rFonts w:ascii="Arial" w:hAnsi="Arial" w:cs="Arial"/>
          <w:color w:val="000000"/>
        </w:rPr>
        <w:t>108/12, 144/12, 81/13, 112/13, 71/15, 78/15</w:t>
      </w:r>
      <w:r w:rsidRPr="00BE015A">
        <w:rPr>
          <w:rFonts w:ascii="Arial" w:hAnsi="Arial" w:cs="Arial"/>
          <w:color w:val="000000"/>
        </w:rPr>
        <w:t>), u roku</w:t>
      </w:r>
      <w:r w:rsidRPr="00E655F8">
        <w:rPr>
          <w:rFonts w:ascii="Arial" w:hAnsi="Arial" w:cs="Arial"/>
          <w:color w:val="000000" w:themeColor="text1"/>
        </w:rPr>
        <w:t xml:space="preserve"> </w:t>
      </w:r>
      <w:r w:rsidR="00E655F8" w:rsidRPr="00E655F8">
        <w:rPr>
          <w:rFonts w:ascii="Arial" w:hAnsi="Arial" w:cs="Arial"/>
          <w:color w:val="000000" w:themeColor="text1"/>
        </w:rPr>
        <w:t>do 3</w:t>
      </w:r>
      <w:r w:rsidRPr="00E655F8">
        <w:rPr>
          <w:rFonts w:ascii="Arial" w:hAnsi="Arial" w:cs="Arial"/>
          <w:color w:val="000000" w:themeColor="text1"/>
        </w:rPr>
        <w:t xml:space="preserve">0 dana </w:t>
      </w:r>
      <w:r w:rsidRPr="00BE015A">
        <w:rPr>
          <w:rFonts w:ascii="Arial" w:hAnsi="Arial" w:cs="Arial"/>
          <w:color w:val="000000"/>
        </w:rPr>
        <w:t>od dana izdavanja računa</w:t>
      </w:r>
      <w:r>
        <w:rPr>
          <w:rFonts w:ascii="Arial" w:hAnsi="Arial" w:cs="Arial"/>
          <w:color w:val="000000"/>
        </w:rPr>
        <w:t>,</w:t>
      </w:r>
      <w:r w:rsidRPr="00BE015A">
        <w:rPr>
          <w:rFonts w:ascii="Arial" w:hAnsi="Arial" w:cs="Arial"/>
          <w:color w:val="000000"/>
        </w:rPr>
        <w:t xml:space="preserve"> na žiro račun</w:t>
      </w:r>
      <w:r>
        <w:rPr>
          <w:rFonts w:ascii="Arial" w:hAnsi="Arial" w:cs="Arial"/>
          <w:color w:val="000000"/>
        </w:rPr>
        <w:t xml:space="preserve"> </w:t>
      </w:r>
      <w:r w:rsidRPr="00BE015A">
        <w:rPr>
          <w:rFonts w:ascii="Arial" w:hAnsi="Arial" w:cs="Arial"/>
          <w:color w:val="000000"/>
        </w:rPr>
        <w:t>izvoditelja.</w:t>
      </w:r>
    </w:p>
    <w:bookmarkEnd w:id="12"/>
    <w:p w14:paraId="1D96BA93" w14:textId="77777777" w:rsidR="00EA1642" w:rsidRPr="00B80496" w:rsidRDefault="0045497F" w:rsidP="00EA1642">
      <w:pPr>
        <w:tabs>
          <w:tab w:val="left" w:pos="0"/>
        </w:tabs>
        <w:spacing w:after="0"/>
        <w:rPr>
          <w:rFonts w:ascii="Arial" w:hAnsi="Arial" w:cs="Arial"/>
        </w:rPr>
      </w:pPr>
      <w:r w:rsidRPr="005576A6">
        <w:rPr>
          <w:rFonts w:ascii="Calibri" w:hAnsi="Calibri"/>
          <w:color w:val="000000"/>
        </w:rPr>
        <w:br/>
      </w:r>
      <w:r w:rsidR="00FE4577" w:rsidRPr="00B80496">
        <w:rPr>
          <w:rFonts w:ascii="Arial" w:hAnsi="Arial" w:cs="Arial"/>
          <w:b/>
          <w:bCs/>
        </w:rPr>
        <w:t>12</w:t>
      </w:r>
      <w:r w:rsidRPr="00B80496">
        <w:rPr>
          <w:rFonts w:ascii="Arial" w:hAnsi="Arial" w:cs="Arial"/>
          <w:b/>
          <w:bCs/>
        </w:rPr>
        <w:t>. PRILOZI</w:t>
      </w:r>
      <w:r w:rsidR="00997393" w:rsidRPr="00B80496">
        <w:rPr>
          <w:rFonts w:ascii="Arial" w:hAnsi="Arial" w:cs="Arial"/>
        </w:rPr>
        <w:br/>
      </w:r>
      <w:r w:rsidRPr="00B80496">
        <w:rPr>
          <w:rFonts w:ascii="Arial" w:hAnsi="Arial" w:cs="Arial"/>
        </w:rPr>
        <w:br/>
      </w:r>
      <w:r w:rsidR="00FE2821" w:rsidRPr="00B80496">
        <w:rPr>
          <w:rFonts w:ascii="Arial" w:hAnsi="Arial" w:cs="Arial"/>
        </w:rPr>
        <w:t>Obrazac</w:t>
      </w:r>
      <w:r w:rsidR="00EA1642" w:rsidRPr="00B80496">
        <w:rPr>
          <w:rFonts w:ascii="Arial" w:hAnsi="Arial" w:cs="Arial"/>
        </w:rPr>
        <w:t xml:space="preserve"> I</w:t>
      </w:r>
      <w:r w:rsidRPr="00B80496">
        <w:rPr>
          <w:rFonts w:ascii="Arial" w:hAnsi="Arial" w:cs="Arial"/>
        </w:rPr>
        <w:t xml:space="preserve"> – Ponudbeni list (samostalni ponuditelj)</w:t>
      </w:r>
      <w:r w:rsidRPr="00B80496">
        <w:rPr>
          <w:rFonts w:ascii="Arial" w:hAnsi="Arial" w:cs="Arial"/>
        </w:rPr>
        <w:br/>
      </w:r>
      <w:r w:rsidR="00FE2821" w:rsidRPr="00B80496">
        <w:rPr>
          <w:rFonts w:ascii="Arial" w:hAnsi="Arial" w:cs="Arial"/>
        </w:rPr>
        <w:t>Obrazac</w:t>
      </w:r>
      <w:r w:rsidR="00EA1642" w:rsidRPr="00B80496">
        <w:rPr>
          <w:rFonts w:ascii="Arial" w:hAnsi="Arial" w:cs="Arial"/>
        </w:rPr>
        <w:t xml:space="preserve"> II</w:t>
      </w:r>
      <w:r w:rsidRPr="00B80496">
        <w:rPr>
          <w:rFonts w:ascii="Arial" w:hAnsi="Arial" w:cs="Arial"/>
        </w:rPr>
        <w:t xml:space="preserve"> – Podaci o podizvoditeljima</w:t>
      </w:r>
      <w:r w:rsidRPr="00B80496">
        <w:rPr>
          <w:rFonts w:ascii="Arial" w:hAnsi="Arial" w:cs="Arial"/>
        </w:rPr>
        <w:br/>
      </w:r>
      <w:r w:rsidR="00FE2821" w:rsidRPr="00B80496">
        <w:rPr>
          <w:rFonts w:ascii="Arial" w:hAnsi="Arial" w:cs="Arial"/>
        </w:rPr>
        <w:t>Obrazac</w:t>
      </w:r>
      <w:r w:rsidR="00EA1642" w:rsidRPr="00B80496">
        <w:rPr>
          <w:rFonts w:ascii="Arial" w:hAnsi="Arial" w:cs="Arial"/>
        </w:rPr>
        <w:t xml:space="preserve"> III</w:t>
      </w:r>
      <w:r w:rsidRPr="00B80496">
        <w:rPr>
          <w:rFonts w:ascii="Arial" w:hAnsi="Arial" w:cs="Arial"/>
        </w:rPr>
        <w:t xml:space="preserve"> – Izjava o nepo</w:t>
      </w:r>
      <w:r w:rsidR="00EA1642" w:rsidRPr="00B80496">
        <w:rPr>
          <w:rFonts w:ascii="Arial" w:hAnsi="Arial" w:cs="Arial"/>
        </w:rPr>
        <w:t>stojanju razloga za isključenje</w:t>
      </w:r>
    </w:p>
    <w:p w14:paraId="3A8064DB" w14:textId="77777777" w:rsidR="0045497F" w:rsidRPr="00B80496" w:rsidRDefault="00FE2821" w:rsidP="00EA1642">
      <w:pPr>
        <w:tabs>
          <w:tab w:val="left" w:pos="0"/>
        </w:tabs>
        <w:spacing w:after="0"/>
        <w:rPr>
          <w:rFonts w:ascii="Arial" w:hAnsi="Arial" w:cs="Arial"/>
        </w:rPr>
      </w:pPr>
      <w:r w:rsidRPr="00B80496">
        <w:rPr>
          <w:rFonts w:ascii="Arial" w:hAnsi="Arial" w:cs="Arial"/>
        </w:rPr>
        <w:t>Obrazac</w:t>
      </w:r>
      <w:r w:rsidR="00EA1642" w:rsidRPr="00B80496">
        <w:rPr>
          <w:rFonts w:ascii="Arial" w:hAnsi="Arial" w:cs="Arial"/>
        </w:rPr>
        <w:t xml:space="preserve"> IV </w:t>
      </w:r>
      <w:r w:rsidR="0045497F" w:rsidRPr="00B80496">
        <w:rPr>
          <w:rFonts w:ascii="Arial" w:hAnsi="Arial" w:cs="Arial"/>
        </w:rPr>
        <w:t xml:space="preserve">– </w:t>
      </w:r>
      <w:r w:rsidR="00EA1642" w:rsidRPr="00B80496">
        <w:rPr>
          <w:rFonts w:ascii="Arial" w:hAnsi="Arial" w:cs="Arial"/>
        </w:rPr>
        <w:t xml:space="preserve"> </w:t>
      </w:r>
      <w:r w:rsidR="0045497F" w:rsidRPr="00B80496">
        <w:rPr>
          <w:rFonts w:ascii="Arial" w:hAnsi="Arial" w:cs="Arial"/>
        </w:rPr>
        <w:t>Izjava o ispunjenju uvjeta kvalifikacije</w:t>
      </w:r>
    </w:p>
    <w:p w14:paraId="6AA9FC06" w14:textId="77777777" w:rsidR="00EA1642" w:rsidRPr="00B80496" w:rsidRDefault="00FE2821" w:rsidP="00EA1642">
      <w:pPr>
        <w:tabs>
          <w:tab w:val="left" w:pos="0"/>
        </w:tabs>
        <w:spacing w:after="0"/>
        <w:rPr>
          <w:rFonts w:ascii="Arial" w:hAnsi="Arial" w:cs="Arial"/>
        </w:rPr>
      </w:pPr>
      <w:r w:rsidRPr="00B80496">
        <w:rPr>
          <w:rFonts w:ascii="Arial" w:hAnsi="Arial" w:cs="Arial"/>
        </w:rPr>
        <w:t>Obrazac</w:t>
      </w:r>
      <w:r w:rsidR="00EA1642" w:rsidRPr="00B80496">
        <w:rPr>
          <w:rFonts w:ascii="Arial" w:hAnsi="Arial" w:cs="Arial"/>
        </w:rPr>
        <w:t xml:space="preserve"> V – Troškovnik </w:t>
      </w:r>
    </w:p>
    <w:p w14:paraId="1636638D" w14:textId="77777777" w:rsidR="00FE2821" w:rsidRPr="00B80496" w:rsidRDefault="00FE2821" w:rsidP="00FE2821">
      <w:pPr>
        <w:tabs>
          <w:tab w:val="left" w:pos="0"/>
        </w:tabs>
        <w:spacing w:after="0"/>
        <w:rPr>
          <w:rFonts w:ascii="Arial" w:hAnsi="Arial" w:cs="Arial"/>
        </w:rPr>
      </w:pPr>
      <w:r w:rsidRPr="00B80496">
        <w:rPr>
          <w:rFonts w:ascii="Arial" w:hAnsi="Arial" w:cs="Arial"/>
        </w:rPr>
        <w:t>Prilog 1 – Tehnički opis konstrukcije</w:t>
      </w:r>
    </w:p>
    <w:p w14:paraId="3F95C4E1" w14:textId="77777777" w:rsidR="00FE2821" w:rsidRPr="00B80496" w:rsidRDefault="00FE2821" w:rsidP="00FE2821">
      <w:pPr>
        <w:tabs>
          <w:tab w:val="left" w:pos="0"/>
        </w:tabs>
        <w:spacing w:after="0"/>
        <w:rPr>
          <w:rFonts w:ascii="Arial" w:hAnsi="Arial" w:cs="Arial"/>
        </w:rPr>
      </w:pPr>
      <w:r w:rsidRPr="00B80496">
        <w:rPr>
          <w:rFonts w:ascii="Arial" w:hAnsi="Arial" w:cs="Arial"/>
        </w:rPr>
        <w:t>Prilog 2 – Troškovnik sa specifikacijama</w:t>
      </w:r>
    </w:p>
    <w:p w14:paraId="023164C4" w14:textId="77777777" w:rsidR="00006981" w:rsidRDefault="00006981" w:rsidP="0045497F">
      <w:pPr>
        <w:rPr>
          <w:rFonts w:ascii="Arial" w:hAnsi="Arial" w:cs="Arial"/>
        </w:rPr>
      </w:pPr>
    </w:p>
    <w:p w14:paraId="2E391239" w14:textId="47916BDB" w:rsidR="00B037E5" w:rsidRDefault="00E76169" w:rsidP="0045497F">
      <w:pPr>
        <w:rPr>
          <w:rFonts w:ascii="Arial" w:hAnsi="Arial" w:cs="Arial"/>
        </w:rPr>
      </w:pPr>
      <w:r w:rsidRPr="00006981">
        <w:rPr>
          <w:rFonts w:ascii="Arial" w:hAnsi="Arial" w:cs="Arial"/>
        </w:rPr>
        <w:t>Velika</w:t>
      </w:r>
      <w:r w:rsidR="0045497F" w:rsidRPr="00006981">
        <w:rPr>
          <w:rFonts w:ascii="Arial" w:hAnsi="Arial" w:cs="Arial"/>
        </w:rPr>
        <w:t xml:space="preserve">, </w:t>
      </w:r>
      <w:r w:rsidR="00EE398F" w:rsidRPr="00AC2898">
        <w:rPr>
          <w:rFonts w:ascii="Arial" w:hAnsi="Arial" w:cs="Arial"/>
        </w:rPr>
        <w:t>05.05</w:t>
      </w:r>
      <w:r w:rsidR="0045497F" w:rsidRPr="00AC2898">
        <w:rPr>
          <w:rFonts w:ascii="Arial" w:hAnsi="Arial" w:cs="Arial"/>
        </w:rPr>
        <w:t>.20</w:t>
      </w:r>
      <w:r w:rsidRPr="00AC2898">
        <w:rPr>
          <w:rFonts w:ascii="Arial" w:hAnsi="Arial" w:cs="Arial"/>
        </w:rPr>
        <w:t>2</w:t>
      </w:r>
      <w:r w:rsidR="00071BD8" w:rsidRPr="00AC2898">
        <w:rPr>
          <w:rFonts w:ascii="Arial" w:hAnsi="Arial" w:cs="Arial"/>
        </w:rPr>
        <w:t>3</w:t>
      </w:r>
      <w:r w:rsidR="0045497F" w:rsidRPr="00AC2898">
        <w:rPr>
          <w:rFonts w:ascii="Arial" w:hAnsi="Arial" w:cs="Arial"/>
        </w:rPr>
        <w:t>.</w:t>
      </w:r>
      <w:r w:rsidR="0045497F">
        <w:rPr>
          <w:rFonts w:ascii="Arial" w:hAnsi="Arial" w:cs="Arial"/>
        </w:rPr>
        <w:tab/>
      </w:r>
      <w:r w:rsidR="0045497F">
        <w:rPr>
          <w:rFonts w:ascii="Arial" w:hAnsi="Arial" w:cs="Arial"/>
        </w:rPr>
        <w:tab/>
      </w:r>
      <w:r w:rsidR="0045497F">
        <w:rPr>
          <w:rFonts w:ascii="Arial" w:hAnsi="Arial" w:cs="Arial"/>
        </w:rPr>
        <w:tab/>
      </w:r>
      <w:r w:rsidR="0045497F">
        <w:rPr>
          <w:rFonts w:ascii="Arial" w:hAnsi="Arial" w:cs="Arial"/>
        </w:rPr>
        <w:tab/>
      </w:r>
      <w:r w:rsidR="0045497F">
        <w:rPr>
          <w:rFonts w:ascii="Arial" w:hAnsi="Arial" w:cs="Arial"/>
        </w:rPr>
        <w:tab/>
      </w:r>
      <w:r w:rsidR="0045497F">
        <w:rPr>
          <w:rFonts w:ascii="Arial" w:hAnsi="Arial" w:cs="Arial"/>
        </w:rPr>
        <w:tab/>
      </w:r>
    </w:p>
    <w:p w14:paraId="773A80A9" w14:textId="77777777" w:rsidR="00B037E5" w:rsidRDefault="00B037E5" w:rsidP="0045497F">
      <w:pPr>
        <w:rPr>
          <w:rFonts w:ascii="Arial" w:hAnsi="Arial" w:cs="Arial"/>
        </w:rPr>
      </w:pPr>
    </w:p>
    <w:p w14:paraId="75EA4516" w14:textId="77777777" w:rsidR="00B037E5" w:rsidRDefault="00B037E5" w:rsidP="0045497F">
      <w:pPr>
        <w:rPr>
          <w:rFonts w:ascii="Arial" w:hAnsi="Arial" w:cs="Arial"/>
        </w:rPr>
      </w:pPr>
    </w:p>
    <w:p w14:paraId="0B4DD200" w14:textId="1A66D446" w:rsidR="0045497F" w:rsidRDefault="0045497F" w:rsidP="00B037E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Direktor</w:t>
      </w:r>
      <w:r w:rsidR="00E76169">
        <w:rPr>
          <w:rFonts w:ascii="Arial" w:hAnsi="Arial" w:cs="Arial"/>
        </w:rPr>
        <w:t>ica</w:t>
      </w:r>
      <w:r w:rsidR="00A624DE">
        <w:rPr>
          <w:rFonts w:ascii="Arial" w:hAnsi="Arial" w:cs="Arial"/>
        </w:rPr>
        <w:t>:</w:t>
      </w:r>
    </w:p>
    <w:p w14:paraId="73CFF6D5" w14:textId="56E91318" w:rsidR="00A624DE" w:rsidRDefault="0045497F" w:rsidP="004549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6169">
        <w:rPr>
          <w:rFonts w:ascii="Arial" w:hAnsi="Arial" w:cs="Arial"/>
        </w:rPr>
        <w:t xml:space="preserve">              Ana Blažević</w:t>
      </w:r>
    </w:p>
    <w:p w14:paraId="468E57C2" w14:textId="5DC997B9" w:rsidR="005F074C" w:rsidRDefault="005F074C" w:rsidP="0045497F">
      <w:pPr>
        <w:rPr>
          <w:rFonts w:ascii="Arial" w:hAnsi="Arial" w:cs="Arial"/>
        </w:rPr>
      </w:pPr>
    </w:p>
    <w:p w14:paraId="19CE83C7" w14:textId="22A22E87" w:rsidR="005F074C" w:rsidRDefault="005F074C" w:rsidP="0045497F">
      <w:pPr>
        <w:rPr>
          <w:rFonts w:ascii="Arial" w:hAnsi="Arial" w:cs="Arial"/>
        </w:rPr>
      </w:pPr>
    </w:p>
    <w:p w14:paraId="42DFC497" w14:textId="1D859CA4" w:rsidR="005F074C" w:rsidRDefault="005F074C" w:rsidP="0045497F">
      <w:pPr>
        <w:rPr>
          <w:rFonts w:ascii="Arial" w:hAnsi="Arial" w:cs="Arial"/>
        </w:rPr>
      </w:pPr>
    </w:p>
    <w:p w14:paraId="5F58D304" w14:textId="5ADAAE0A" w:rsidR="005F074C" w:rsidRDefault="005F074C" w:rsidP="0045497F">
      <w:pPr>
        <w:rPr>
          <w:rFonts w:ascii="Arial" w:hAnsi="Arial" w:cs="Arial"/>
        </w:rPr>
      </w:pPr>
    </w:p>
    <w:p w14:paraId="1253AD72" w14:textId="2F31B2E6" w:rsidR="00CD3030" w:rsidRDefault="00CD3030" w:rsidP="0045497F">
      <w:pPr>
        <w:rPr>
          <w:rFonts w:ascii="Arial" w:hAnsi="Arial" w:cs="Arial"/>
        </w:rPr>
      </w:pPr>
    </w:p>
    <w:p w14:paraId="20A8FC25" w14:textId="5EF22945" w:rsidR="00CD3030" w:rsidRDefault="00CD3030" w:rsidP="0045497F">
      <w:pPr>
        <w:rPr>
          <w:rFonts w:ascii="Arial" w:hAnsi="Arial" w:cs="Arial"/>
        </w:rPr>
      </w:pPr>
    </w:p>
    <w:p w14:paraId="0B262C3D" w14:textId="77777777" w:rsidR="00975162" w:rsidRDefault="00975162" w:rsidP="0045497F">
      <w:pPr>
        <w:rPr>
          <w:rFonts w:ascii="Arial" w:hAnsi="Arial" w:cs="Arial"/>
        </w:rPr>
      </w:pPr>
    </w:p>
    <w:p w14:paraId="1436A316" w14:textId="77777777" w:rsidR="00CD3030" w:rsidRPr="00676D10" w:rsidRDefault="00CD3030" w:rsidP="0045497F">
      <w:pPr>
        <w:rPr>
          <w:rFonts w:ascii="Arial" w:hAnsi="Arial" w:cs="Arial"/>
        </w:rPr>
      </w:pPr>
    </w:p>
    <w:p w14:paraId="3B725B04" w14:textId="77777777" w:rsidR="0045497F" w:rsidRPr="00676D10" w:rsidRDefault="00FE2821" w:rsidP="0045497F">
      <w:pPr>
        <w:jc w:val="center"/>
        <w:rPr>
          <w:rFonts w:ascii="Arial" w:hAnsi="Arial" w:cs="Arial"/>
          <w:noProof/>
          <w:highlight w:val="lightGray"/>
          <w:u w:val="single"/>
        </w:rPr>
      </w:pPr>
      <w:r>
        <w:rPr>
          <w:rFonts w:ascii="Arial" w:hAnsi="Arial" w:cs="Arial"/>
          <w:noProof/>
          <w:highlight w:val="lightGray"/>
          <w:u w:val="single"/>
        </w:rPr>
        <w:lastRenderedPageBreak/>
        <w:t xml:space="preserve">OBRAZAC </w:t>
      </w:r>
      <w:r w:rsidR="0045497F" w:rsidRPr="00676D10">
        <w:rPr>
          <w:rFonts w:ascii="Arial" w:hAnsi="Arial" w:cs="Arial"/>
          <w:noProof/>
          <w:highlight w:val="lightGray"/>
          <w:u w:val="single"/>
        </w:rPr>
        <w:t>I</w:t>
      </w:r>
      <w:r>
        <w:rPr>
          <w:rFonts w:ascii="Arial" w:hAnsi="Arial" w:cs="Arial"/>
          <w:noProof/>
          <w:highlight w:val="lightGray"/>
          <w:u w:val="single"/>
        </w:rPr>
        <w:t xml:space="preserve"> </w:t>
      </w:r>
      <w:r w:rsidR="0045497F">
        <w:rPr>
          <w:rFonts w:ascii="Arial" w:hAnsi="Arial" w:cs="Arial"/>
          <w:noProof/>
          <w:highlight w:val="lightGray"/>
          <w:u w:val="single"/>
        </w:rPr>
        <w:t>Poziva na dostavu ponude</w:t>
      </w:r>
    </w:p>
    <w:p w14:paraId="2D1A8A76" w14:textId="77777777" w:rsidR="0045497F" w:rsidRPr="00676D10" w:rsidRDefault="0045497F" w:rsidP="0045497F">
      <w:pPr>
        <w:tabs>
          <w:tab w:val="left" w:pos="567"/>
        </w:tabs>
        <w:jc w:val="center"/>
        <w:rPr>
          <w:rFonts w:ascii="Arial" w:hAnsi="Arial" w:cs="Arial"/>
          <w:noProof/>
          <w:highlight w:val="lightGray"/>
          <w:u w:val="single"/>
        </w:rPr>
      </w:pPr>
      <w:r w:rsidRPr="00676D10">
        <w:rPr>
          <w:rFonts w:ascii="Arial" w:hAnsi="Arial" w:cs="Arial"/>
          <w:noProof/>
          <w:highlight w:val="lightGray"/>
          <w:u w:val="single"/>
        </w:rPr>
        <w:t>PONUDBENI LIST</w:t>
      </w:r>
    </w:p>
    <w:p w14:paraId="6E3E9AD2" w14:textId="6E78FE9A" w:rsidR="0045497F" w:rsidRPr="00676D10" w:rsidRDefault="0045497F" w:rsidP="0045497F">
      <w:pPr>
        <w:tabs>
          <w:tab w:val="left" w:pos="567"/>
        </w:tabs>
        <w:jc w:val="center"/>
        <w:rPr>
          <w:rFonts w:ascii="Arial" w:hAnsi="Arial" w:cs="Arial"/>
          <w:noProof/>
          <w:highlight w:val="lightGray"/>
        </w:rPr>
      </w:pPr>
      <w:r w:rsidRPr="00676D10">
        <w:rPr>
          <w:rFonts w:ascii="Arial" w:hAnsi="Arial" w:cs="Arial"/>
          <w:bCs/>
          <w:noProof/>
          <w:highlight w:val="lightGray"/>
          <w:lang w:bidi="hr-HR"/>
        </w:rPr>
        <w:t xml:space="preserve">Broj </w:t>
      </w:r>
      <w:r w:rsidR="006338C2">
        <w:rPr>
          <w:rFonts w:ascii="Arial" w:hAnsi="Arial" w:cs="Arial"/>
          <w:noProof/>
          <w:highlight w:val="lightGray"/>
        </w:rPr>
        <w:t xml:space="preserve">nabave: </w:t>
      </w:r>
      <w:r w:rsidR="000345B8">
        <w:rPr>
          <w:rFonts w:ascii="Arial" w:hAnsi="Arial" w:cs="Arial"/>
          <w:noProof/>
          <w:highlight w:val="lightGray"/>
        </w:rPr>
        <w:t>0</w:t>
      </w:r>
      <w:r w:rsidR="006338C2">
        <w:rPr>
          <w:rFonts w:ascii="Arial" w:hAnsi="Arial" w:cs="Arial"/>
          <w:noProof/>
          <w:highlight w:val="lightGray"/>
        </w:rPr>
        <w:t>0</w:t>
      </w:r>
      <w:r w:rsidR="00071BD8">
        <w:rPr>
          <w:rFonts w:ascii="Arial" w:hAnsi="Arial" w:cs="Arial"/>
          <w:noProof/>
          <w:highlight w:val="lightGray"/>
        </w:rPr>
        <w:t>1</w:t>
      </w:r>
      <w:r w:rsidRPr="00676D10">
        <w:rPr>
          <w:rFonts w:ascii="Arial" w:hAnsi="Arial" w:cs="Arial"/>
          <w:noProof/>
          <w:highlight w:val="lightGray"/>
        </w:rPr>
        <w:t>/20</w:t>
      </w:r>
      <w:r w:rsidR="00A624DE">
        <w:rPr>
          <w:rFonts w:ascii="Arial" w:hAnsi="Arial" w:cs="Arial"/>
          <w:noProof/>
          <w:highlight w:val="lightGray"/>
        </w:rPr>
        <w:t>2</w:t>
      </w:r>
      <w:r w:rsidR="00071BD8">
        <w:rPr>
          <w:rFonts w:ascii="Arial" w:hAnsi="Arial" w:cs="Arial"/>
          <w:noProof/>
          <w:highlight w:val="lightGray"/>
        </w:rPr>
        <w:t>3</w:t>
      </w:r>
      <w:r w:rsidRPr="00676D10">
        <w:rPr>
          <w:rFonts w:ascii="Arial" w:hAnsi="Arial" w:cs="Arial"/>
          <w:noProof/>
          <w:highlight w:val="lightGray"/>
        </w:rPr>
        <w:t xml:space="preserve"> </w:t>
      </w:r>
    </w:p>
    <w:p w14:paraId="72C64ED7" w14:textId="0F6EF147" w:rsidR="0045497F" w:rsidRPr="003A42C4" w:rsidRDefault="0045497F" w:rsidP="0045497F">
      <w:pPr>
        <w:pStyle w:val="ListParagraph"/>
        <w:ind w:left="0"/>
        <w:jc w:val="both"/>
        <w:rPr>
          <w:rFonts w:ascii="Arial" w:hAnsi="Arial" w:cs="Arial"/>
          <w:bCs/>
          <w:noProof/>
          <w:lang w:bidi="hr-HR"/>
        </w:rPr>
      </w:pPr>
      <w:r w:rsidRPr="003A42C4">
        <w:rPr>
          <w:rFonts w:ascii="Arial" w:hAnsi="Arial" w:cs="Arial"/>
          <w:bCs/>
          <w:noProof/>
          <w:highlight w:val="lightGray"/>
          <w:lang w:bidi="hr-HR"/>
        </w:rPr>
        <w:t xml:space="preserve">Naziv nabave: </w:t>
      </w:r>
      <w:r w:rsidR="007471CF" w:rsidRPr="003A42C4">
        <w:rPr>
          <w:rFonts w:ascii="Arial" w:hAnsi="Arial" w:cs="Arial"/>
          <w:bCs/>
          <w:noProof/>
          <w:lang w:bidi="hr-HR"/>
        </w:rPr>
        <w:t xml:space="preserve"> </w:t>
      </w:r>
      <w:r w:rsidR="003A42C4" w:rsidRPr="003A42C4">
        <w:rPr>
          <w:rFonts w:ascii="Arial" w:hAnsi="Arial" w:cs="Arial"/>
        </w:rPr>
        <w:t>Izvođenje  radova – gradnja - POSLOVNO – PROIZVODNA ZGRADA I  NABAVA I INSTALACIJA FOTONAPONSKE ELEKTRANE 100 Kw</w:t>
      </w:r>
    </w:p>
    <w:p w14:paraId="3CCB8551" w14:textId="77777777" w:rsidR="007471CF" w:rsidRPr="00676D10" w:rsidRDefault="007471CF" w:rsidP="0045497F">
      <w:pPr>
        <w:pStyle w:val="ListParagraph"/>
        <w:ind w:left="0"/>
        <w:jc w:val="both"/>
        <w:rPr>
          <w:rFonts w:ascii="Arial" w:hAnsi="Arial" w:cs="Arial"/>
        </w:rPr>
      </w:pPr>
    </w:p>
    <w:p w14:paraId="66C64DF7" w14:textId="77777777" w:rsidR="0045497F" w:rsidRPr="00676D10" w:rsidRDefault="0045497F" w:rsidP="0045497F">
      <w:pPr>
        <w:pStyle w:val="ListParagraph"/>
        <w:numPr>
          <w:ilvl w:val="3"/>
          <w:numId w:val="2"/>
        </w:numPr>
        <w:spacing w:after="160" w:line="259" w:lineRule="auto"/>
        <w:ind w:left="426"/>
        <w:rPr>
          <w:rFonts w:ascii="Arial" w:hAnsi="Arial" w:cs="Arial"/>
          <w:b/>
          <w:bCs/>
          <w:noProof/>
        </w:rPr>
      </w:pPr>
      <w:r w:rsidRPr="00676D10">
        <w:rPr>
          <w:rFonts w:ascii="Arial" w:hAnsi="Arial" w:cs="Arial"/>
          <w:b/>
          <w:bCs/>
          <w:noProof/>
        </w:rPr>
        <w:t>Naziv (tvrtka) i sjedište ponuditelja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45497F" w:rsidRPr="00676D10" w14:paraId="6A0CA21D" w14:textId="77777777" w:rsidTr="0045497F">
        <w:tc>
          <w:tcPr>
            <w:tcW w:w="4673" w:type="dxa"/>
            <w:shd w:val="clear" w:color="auto" w:fill="D9D9D9"/>
            <w:vAlign w:val="center"/>
          </w:tcPr>
          <w:p w14:paraId="60A9D8E4" w14:textId="77777777" w:rsidR="0045497F" w:rsidRPr="00676D10" w:rsidRDefault="0045497F" w:rsidP="0045497F">
            <w:pPr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 xml:space="preserve">Zajednica ponuditelja </w:t>
            </w:r>
          </w:p>
        </w:tc>
        <w:tc>
          <w:tcPr>
            <w:tcW w:w="4678" w:type="dxa"/>
            <w:vAlign w:val="center"/>
          </w:tcPr>
          <w:p w14:paraId="6EF28CB3" w14:textId="77777777" w:rsidR="0045497F" w:rsidRPr="00676D10" w:rsidRDefault="0045497F" w:rsidP="0045497F">
            <w:pPr>
              <w:rPr>
                <w:rFonts w:ascii="Arial" w:hAnsi="Arial" w:cs="Arial"/>
                <w:bCs/>
                <w:noProof/>
              </w:rPr>
            </w:pPr>
            <w:r w:rsidRPr="00676D10">
              <w:rPr>
                <w:rFonts w:ascii="Arial" w:hAnsi="Arial" w:cs="Arial"/>
                <w:bCs/>
                <w:noProof/>
              </w:rPr>
              <w:t>NE</w:t>
            </w:r>
          </w:p>
        </w:tc>
      </w:tr>
      <w:tr w:rsidR="0045497F" w:rsidRPr="00676D10" w14:paraId="41C8EC45" w14:textId="77777777" w:rsidTr="0045497F">
        <w:tc>
          <w:tcPr>
            <w:tcW w:w="4673" w:type="dxa"/>
            <w:shd w:val="clear" w:color="auto" w:fill="D9D9D9"/>
            <w:vAlign w:val="center"/>
          </w:tcPr>
          <w:p w14:paraId="01B432BE" w14:textId="77777777" w:rsidR="0045497F" w:rsidRPr="00676D10" w:rsidRDefault="0045497F" w:rsidP="0045497F">
            <w:pPr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Ponuditelj:</w:t>
            </w:r>
          </w:p>
        </w:tc>
        <w:tc>
          <w:tcPr>
            <w:tcW w:w="4678" w:type="dxa"/>
            <w:vAlign w:val="center"/>
          </w:tcPr>
          <w:p w14:paraId="790B4E54" w14:textId="77777777" w:rsidR="0045497F" w:rsidRPr="00676D10" w:rsidRDefault="0045497F" w:rsidP="0045497F">
            <w:pPr>
              <w:rPr>
                <w:rFonts w:ascii="Arial" w:hAnsi="Arial" w:cs="Arial"/>
                <w:bCs/>
                <w:noProof/>
              </w:rPr>
            </w:pPr>
          </w:p>
        </w:tc>
      </w:tr>
      <w:tr w:rsidR="0045497F" w:rsidRPr="00676D10" w14:paraId="7E58B668" w14:textId="77777777" w:rsidTr="0045497F">
        <w:tc>
          <w:tcPr>
            <w:tcW w:w="4673" w:type="dxa"/>
            <w:shd w:val="clear" w:color="auto" w:fill="D9D9D9"/>
            <w:vAlign w:val="center"/>
          </w:tcPr>
          <w:p w14:paraId="541CF84B" w14:textId="77777777" w:rsidR="0045497F" w:rsidRPr="00676D10" w:rsidRDefault="0045497F" w:rsidP="0045497F">
            <w:pPr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Adresa:</w:t>
            </w:r>
          </w:p>
        </w:tc>
        <w:tc>
          <w:tcPr>
            <w:tcW w:w="4678" w:type="dxa"/>
            <w:vAlign w:val="center"/>
          </w:tcPr>
          <w:p w14:paraId="766E3E4B" w14:textId="77777777" w:rsidR="0045497F" w:rsidRPr="00676D10" w:rsidRDefault="0045497F" w:rsidP="0045497F">
            <w:pPr>
              <w:rPr>
                <w:rFonts w:ascii="Arial" w:hAnsi="Arial" w:cs="Arial"/>
                <w:bCs/>
                <w:noProof/>
              </w:rPr>
            </w:pPr>
          </w:p>
        </w:tc>
      </w:tr>
      <w:tr w:rsidR="0045497F" w:rsidRPr="00676D10" w14:paraId="52CEAB53" w14:textId="77777777" w:rsidTr="0045497F">
        <w:tc>
          <w:tcPr>
            <w:tcW w:w="4673" w:type="dxa"/>
            <w:shd w:val="clear" w:color="auto" w:fill="D9D9D9"/>
            <w:vAlign w:val="center"/>
          </w:tcPr>
          <w:p w14:paraId="2C5ABB07" w14:textId="77777777" w:rsidR="0045497F" w:rsidRPr="00676D10" w:rsidRDefault="0045497F" w:rsidP="0045497F">
            <w:pPr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OIB:</w:t>
            </w:r>
          </w:p>
        </w:tc>
        <w:tc>
          <w:tcPr>
            <w:tcW w:w="4678" w:type="dxa"/>
            <w:vAlign w:val="center"/>
          </w:tcPr>
          <w:p w14:paraId="2FC5D023" w14:textId="77777777" w:rsidR="0045497F" w:rsidRPr="00676D10" w:rsidRDefault="0045497F" w:rsidP="0045497F">
            <w:pPr>
              <w:rPr>
                <w:rFonts w:ascii="Arial" w:hAnsi="Arial" w:cs="Arial"/>
                <w:bCs/>
                <w:noProof/>
              </w:rPr>
            </w:pPr>
          </w:p>
        </w:tc>
      </w:tr>
      <w:tr w:rsidR="0045497F" w:rsidRPr="00676D10" w14:paraId="76F70DDF" w14:textId="77777777" w:rsidTr="0045497F">
        <w:tc>
          <w:tcPr>
            <w:tcW w:w="4673" w:type="dxa"/>
            <w:shd w:val="clear" w:color="auto" w:fill="D9D9D9"/>
            <w:vAlign w:val="center"/>
          </w:tcPr>
          <w:p w14:paraId="5D8F7C79" w14:textId="77777777" w:rsidR="0045497F" w:rsidRPr="00676D10" w:rsidRDefault="0045497F" w:rsidP="0045497F">
            <w:pPr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IBAN:</w:t>
            </w:r>
          </w:p>
        </w:tc>
        <w:tc>
          <w:tcPr>
            <w:tcW w:w="4678" w:type="dxa"/>
            <w:vAlign w:val="center"/>
          </w:tcPr>
          <w:p w14:paraId="64A70852" w14:textId="77777777" w:rsidR="0045497F" w:rsidRPr="00676D10" w:rsidRDefault="0045497F" w:rsidP="0045497F">
            <w:pPr>
              <w:rPr>
                <w:rFonts w:ascii="Arial" w:hAnsi="Arial" w:cs="Arial"/>
                <w:bCs/>
                <w:noProof/>
              </w:rPr>
            </w:pPr>
          </w:p>
        </w:tc>
      </w:tr>
      <w:tr w:rsidR="0045497F" w:rsidRPr="00676D10" w14:paraId="2EBAA3E7" w14:textId="77777777" w:rsidTr="0045497F">
        <w:tc>
          <w:tcPr>
            <w:tcW w:w="4673" w:type="dxa"/>
            <w:shd w:val="clear" w:color="auto" w:fill="D9D9D9"/>
            <w:vAlign w:val="center"/>
          </w:tcPr>
          <w:p w14:paraId="7EDC2D47" w14:textId="77777777" w:rsidR="0045497F" w:rsidRPr="00676D10" w:rsidRDefault="0045497F" w:rsidP="0045497F">
            <w:pPr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Ponuditelj u sustavu PDV-a (zaokružiti):</w:t>
            </w:r>
          </w:p>
        </w:tc>
        <w:tc>
          <w:tcPr>
            <w:tcW w:w="4678" w:type="dxa"/>
            <w:vAlign w:val="center"/>
          </w:tcPr>
          <w:p w14:paraId="5FC1F401" w14:textId="77777777" w:rsidR="0045497F" w:rsidRPr="00676D10" w:rsidRDefault="0045497F" w:rsidP="0045497F">
            <w:pPr>
              <w:rPr>
                <w:rFonts w:ascii="Arial" w:hAnsi="Arial" w:cs="Arial"/>
                <w:bCs/>
                <w:noProof/>
              </w:rPr>
            </w:pPr>
            <w:r w:rsidRPr="00676D10">
              <w:rPr>
                <w:rFonts w:ascii="Arial" w:hAnsi="Arial" w:cs="Arial"/>
                <w:bCs/>
                <w:noProof/>
              </w:rPr>
              <w:t>DA                    NE</w:t>
            </w:r>
          </w:p>
        </w:tc>
      </w:tr>
      <w:tr w:rsidR="0045497F" w:rsidRPr="00676D10" w14:paraId="49C5CFCE" w14:textId="77777777" w:rsidTr="0045497F">
        <w:tc>
          <w:tcPr>
            <w:tcW w:w="4673" w:type="dxa"/>
            <w:shd w:val="clear" w:color="auto" w:fill="D9D9D9"/>
            <w:vAlign w:val="center"/>
          </w:tcPr>
          <w:p w14:paraId="492EB114" w14:textId="77777777" w:rsidR="0045497F" w:rsidRPr="00676D10" w:rsidRDefault="0045497F" w:rsidP="0045497F">
            <w:pPr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Adresa za dostavu pošte:</w:t>
            </w:r>
          </w:p>
        </w:tc>
        <w:tc>
          <w:tcPr>
            <w:tcW w:w="4678" w:type="dxa"/>
            <w:vAlign w:val="center"/>
          </w:tcPr>
          <w:p w14:paraId="1F4C3624" w14:textId="77777777" w:rsidR="0045497F" w:rsidRPr="00676D10" w:rsidRDefault="0045497F" w:rsidP="0045497F">
            <w:pPr>
              <w:rPr>
                <w:rFonts w:ascii="Arial" w:hAnsi="Arial" w:cs="Arial"/>
                <w:bCs/>
                <w:noProof/>
              </w:rPr>
            </w:pPr>
          </w:p>
        </w:tc>
      </w:tr>
      <w:tr w:rsidR="0045497F" w:rsidRPr="00676D10" w14:paraId="342850B5" w14:textId="77777777" w:rsidTr="0045497F">
        <w:tc>
          <w:tcPr>
            <w:tcW w:w="4673" w:type="dxa"/>
            <w:shd w:val="clear" w:color="auto" w:fill="D9D9D9"/>
            <w:vAlign w:val="center"/>
          </w:tcPr>
          <w:p w14:paraId="44C1EBAD" w14:textId="77777777" w:rsidR="0045497F" w:rsidRPr="00676D10" w:rsidRDefault="0045497F" w:rsidP="0045497F">
            <w:pPr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Kontakt osoba ponuditelja, telefon, faks, e-pošta:</w:t>
            </w:r>
          </w:p>
        </w:tc>
        <w:tc>
          <w:tcPr>
            <w:tcW w:w="4678" w:type="dxa"/>
            <w:vAlign w:val="center"/>
          </w:tcPr>
          <w:p w14:paraId="5E7B1D85" w14:textId="77777777" w:rsidR="0045497F" w:rsidRPr="00676D10" w:rsidRDefault="0045497F" w:rsidP="0045497F">
            <w:pPr>
              <w:rPr>
                <w:rFonts w:ascii="Arial" w:hAnsi="Arial" w:cs="Arial"/>
                <w:bCs/>
                <w:noProof/>
              </w:rPr>
            </w:pPr>
          </w:p>
        </w:tc>
      </w:tr>
    </w:tbl>
    <w:p w14:paraId="09ACFDFC" w14:textId="77777777" w:rsidR="0045497F" w:rsidRPr="00676D10" w:rsidRDefault="0045497F" w:rsidP="0045497F">
      <w:pPr>
        <w:tabs>
          <w:tab w:val="left" w:pos="567"/>
        </w:tabs>
        <w:jc w:val="both"/>
        <w:rPr>
          <w:rFonts w:ascii="Arial" w:hAnsi="Arial" w:cs="Arial"/>
          <w:b/>
          <w:bCs/>
          <w:noProof/>
        </w:rPr>
      </w:pPr>
    </w:p>
    <w:p w14:paraId="4C9851F0" w14:textId="77777777" w:rsidR="0045497F" w:rsidRPr="00676D10" w:rsidRDefault="0045497F" w:rsidP="0045497F">
      <w:pPr>
        <w:pStyle w:val="ListParagraph"/>
        <w:numPr>
          <w:ilvl w:val="3"/>
          <w:numId w:val="2"/>
        </w:numPr>
        <w:tabs>
          <w:tab w:val="left" w:pos="567"/>
        </w:tabs>
        <w:spacing w:after="160" w:line="259" w:lineRule="auto"/>
        <w:ind w:left="426"/>
        <w:jc w:val="both"/>
        <w:rPr>
          <w:rFonts w:ascii="Arial" w:hAnsi="Arial" w:cs="Arial"/>
          <w:b/>
          <w:bCs/>
          <w:noProof/>
        </w:rPr>
      </w:pPr>
      <w:r w:rsidRPr="00676D10">
        <w:rPr>
          <w:rFonts w:ascii="Arial" w:hAnsi="Arial" w:cs="Arial"/>
          <w:b/>
          <w:bCs/>
          <w:noProof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45497F" w:rsidRPr="00676D10" w14:paraId="6112E598" w14:textId="77777777" w:rsidTr="0045497F">
        <w:tc>
          <w:tcPr>
            <w:tcW w:w="4077" w:type="dxa"/>
            <w:shd w:val="clear" w:color="auto" w:fill="D9D9D9"/>
            <w:vAlign w:val="center"/>
          </w:tcPr>
          <w:p w14:paraId="0A8C302B" w14:textId="0F1673F1" w:rsidR="0045497F" w:rsidRPr="00676D10" w:rsidRDefault="0045497F" w:rsidP="0045497F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 xml:space="preserve">Cijena ponude u </w:t>
            </w:r>
            <w:r w:rsidR="00006981">
              <w:rPr>
                <w:rFonts w:ascii="Arial" w:hAnsi="Arial" w:cs="Arial"/>
                <w:b/>
                <w:bCs/>
                <w:noProof/>
              </w:rPr>
              <w:t>EURIMA</w:t>
            </w:r>
            <w:r w:rsidRPr="00676D10">
              <w:rPr>
                <w:rFonts w:ascii="Arial" w:hAnsi="Arial" w:cs="Arial"/>
                <w:b/>
                <w:bCs/>
                <w:noProof/>
              </w:rPr>
              <w:t xml:space="preserve"> bez PDV-a:</w:t>
            </w:r>
          </w:p>
        </w:tc>
        <w:tc>
          <w:tcPr>
            <w:tcW w:w="5245" w:type="dxa"/>
            <w:vAlign w:val="center"/>
          </w:tcPr>
          <w:p w14:paraId="3F209C24" w14:textId="77777777" w:rsidR="0045497F" w:rsidRPr="00676D10" w:rsidRDefault="0045497F" w:rsidP="0045497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noProof/>
              </w:rPr>
            </w:pPr>
          </w:p>
        </w:tc>
      </w:tr>
      <w:tr w:rsidR="0045497F" w:rsidRPr="00676D10" w14:paraId="3C9A2BCB" w14:textId="77777777" w:rsidTr="0045497F">
        <w:tc>
          <w:tcPr>
            <w:tcW w:w="4077" w:type="dxa"/>
            <w:shd w:val="clear" w:color="auto" w:fill="D9D9D9"/>
            <w:vAlign w:val="center"/>
          </w:tcPr>
          <w:p w14:paraId="2CFEF43A" w14:textId="77777777" w:rsidR="0045497F" w:rsidRPr="00676D10" w:rsidRDefault="0045497F" w:rsidP="0045497F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Iznos PDV-a :</w:t>
            </w:r>
          </w:p>
        </w:tc>
        <w:tc>
          <w:tcPr>
            <w:tcW w:w="5245" w:type="dxa"/>
            <w:vAlign w:val="center"/>
          </w:tcPr>
          <w:p w14:paraId="4BEC2026" w14:textId="77777777" w:rsidR="0045497F" w:rsidRPr="00676D10" w:rsidRDefault="0045497F" w:rsidP="0045497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noProof/>
              </w:rPr>
            </w:pPr>
          </w:p>
        </w:tc>
      </w:tr>
      <w:tr w:rsidR="0045497F" w:rsidRPr="00676D10" w14:paraId="32E09E3B" w14:textId="77777777" w:rsidTr="0045497F">
        <w:tc>
          <w:tcPr>
            <w:tcW w:w="4077" w:type="dxa"/>
            <w:shd w:val="clear" w:color="auto" w:fill="D9D9D9"/>
            <w:vAlign w:val="center"/>
          </w:tcPr>
          <w:p w14:paraId="018EEA5C" w14:textId="2280CC3F" w:rsidR="0045497F" w:rsidRPr="00676D10" w:rsidRDefault="0045497F" w:rsidP="0045497F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 xml:space="preserve">Cijena ponude u </w:t>
            </w:r>
            <w:r w:rsidR="00006981">
              <w:rPr>
                <w:rFonts w:ascii="Arial" w:hAnsi="Arial" w:cs="Arial"/>
                <w:b/>
                <w:bCs/>
                <w:noProof/>
              </w:rPr>
              <w:t>EURIMA</w:t>
            </w:r>
            <w:r w:rsidRPr="00676D10">
              <w:rPr>
                <w:rFonts w:ascii="Arial" w:hAnsi="Arial" w:cs="Arial"/>
                <w:b/>
                <w:bCs/>
                <w:noProof/>
              </w:rPr>
              <w:t xml:space="preserve"> s PDV-om:</w:t>
            </w:r>
          </w:p>
        </w:tc>
        <w:tc>
          <w:tcPr>
            <w:tcW w:w="5245" w:type="dxa"/>
            <w:vAlign w:val="center"/>
          </w:tcPr>
          <w:p w14:paraId="62C17634" w14:textId="77777777" w:rsidR="0045497F" w:rsidRPr="00676D10" w:rsidRDefault="0045497F" w:rsidP="0045497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noProof/>
              </w:rPr>
            </w:pPr>
          </w:p>
        </w:tc>
      </w:tr>
    </w:tbl>
    <w:p w14:paraId="6E230D9B" w14:textId="77777777" w:rsidR="0045497F" w:rsidRPr="00676D10" w:rsidRDefault="0045497F" w:rsidP="0045497F">
      <w:pPr>
        <w:tabs>
          <w:tab w:val="left" w:pos="567"/>
        </w:tabs>
        <w:jc w:val="both"/>
        <w:rPr>
          <w:rFonts w:ascii="Arial" w:hAnsi="Arial" w:cs="Arial"/>
          <w:b/>
          <w:bCs/>
          <w:noProof/>
        </w:rPr>
      </w:pPr>
    </w:p>
    <w:p w14:paraId="51CDDAC9" w14:textId="77777777" w:rsidR="0045497F" w:rsidRPr="00676D10" w:rsidRDefault="0045497F" w:rsidP="0045497F">
      <w:pPr>
        <w:numPr>
          <w:ilvl w:val="0"/>
          <w:numId w:val="2"/>
        </w:numPr>
        <w:tabs>
          <w:tab w:val="left" w:pos="567"/>
        </w:tabs>
        <w:spacing w:after="160" w:line="259" w:lineRule="auto"/>
        <w:ind w:left="0" w:firstLine="0"/>
        <w:jc w:val="both"/>
        <w:rPr>
          <w:rFonts w:ascii="Arial" w:hAnsi="Arial" w:cs="Arial"/>
          <w:b/>
          <w:bCs/>
          <w:noProof/>
        </w:rPr>
      </w:pPr>
      <w:r w:rsidRPr="00676D10">
        <w:rPr>
          <w:rFonts w:ascii="Arial" w:hAnsi="Arial" w:cs="Arial"/>
          <w:b/>
          <w:bCs/>
          <w:noProof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45497F" w:rsidRPr="00676D10" w14:paraId="5C515C23" w14:textId="77777777" w:rsidTr="0045497F">
        <w:tc>
          <w:tcPr>
            <w:tcW w:w="4077" w:type="dxa"/>
            <w:shd w:val="clear" w:color="auto" w:fill="D9D9D9"/>
            <w:vAlign w:val="center"/>
          </w:tcPr>
          <w:p w14:paraId="614F2503" w14:textId="77777777" w:rsidR="0045497F" w:rsidRPr="00676D10" w:rsidRDefault="0045497F" w:rsidP="0045497F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14:paraId="344BD5AF" w14:textId="77777777" w:rsidR="0045497F" w:rsidRPr="00676D10" w:rsidRDefault="0045497F" w:rsidP="0045497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noProof/>
              </w:rPr>
            </w:pPr>
          </w:p>
        </w:tc>
      </w:tr>
    </w:tbl>
    <w:p w14:paraId="057FCFFA" w14:textId="24049B09" w:rsidR="0045497F" w:rsidRPr="00A624DE" w:rsidRDefault="0045497F" w:rsidP="00A624D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676D10">
        <w:rPr>
          <w:rFonts w:ascii="Arial" w:hAnsi="Arial" w:cs="Arial"/>
          <w:b/>
          <w:bCs/>
          <w:noProof/>
        </w:rPr>
        <w:t xml:space="preserve">Svojim potpisom potvrđujemo da smo proučili i razumjeli </w:t>
      </w:r>
      <w:r>
        <w:rPr>
          <w:rFonts w:ascii="Arial" w:hAnsi="Arial" w:cs="Arial"/>
          <w:b/>
          <w:bCs/>
          <w:noProof/>
        </w:rPr>
        <w:t>Poziv na dostavu ponude za  i sve uvjete</w:t>
      </w:r>
      <w:r w:rsidRPr="00676D10">
        <w:rPr>
          <w:rFonts w:ascii="Arial" w:hAnsi="Arial" w:cs="Arial"/>
          <w:b/>
          <w:bCs/>
          <w:noProof/>
        </w:rPr>
        <w:t xml:space="preserve"> </w:t>
      </w:r>
    </w:p>
    <w:p w14:paraId="135A6BAF" w14:textId="77777777" w:rsidR="0045497F" w:rsidRDefault="0045497F" w:rsidP="0045497F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</w:p>
    <w:p w14:paraId="0EE1E574" w14:textId="77777777" w:rsidR="0045497F" w:rsidRPr="00676D10" w:rsidRDefault="0045497F" w:rsidP="0045497F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U ______________, __/__/20__.</w:t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  <w:t>ZA PONUDITELJA:</w:t>
      </w:r>
    </w:p>
    <w:p w14:paraId="0B2C548E" w14:textId="77777777" w:rsidR="0045497F" w:rsidRPr="00676D10" w:rsidRDefault="0045497F" w:rsidP="0045497F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  <w:t xml:space="preserve"> ________________________________</w:t>
      </w:r>
    </w:p>
    <w:p w14:paraId="0BD955E1" w14:textId="6048B790" w:rsidR="00E918D8" w:rsidRDefault="0045497F" w:rsidP="00B037E5">
      <w:pPr>
        <w:tabs>
          <w:tab w:val="left" w:pos="567"/>
        </w:tabs>
        <w:jc w:val="right"/>
        <w:rPr>
          <w:rFonts w:ascii="Arial" w:hAnsi="Arial" w:cs="Arial"/>
        </w:rPr>
      </w:pP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  <w:t xml:space="preserve">                       (ime, prezime i potpis osobe ovlaštene za zastupanje gospodarskog subjekta)</w:t>
      </w:r>
    </w:p>
    <w:p w14:paraId="60B6EFAB" w14:textId="77777777" w:rsidR="00B037E5" w:rsidRPr="00676D10" w:rsidRDefault="00B037E5" w:rsidP="00B037E5">
      <w:pPr>
        <w:tabs>
          <w:tab w:val="left" w:pos="567"/>
        </w:tabs>
        <w:jc w:val="right"/>
        <w:rPr>
          <w:rFonts w:ascii="Arial" w:hAnsi="Arial" w:cs="Arial"/>
        </w:rPr>
      </w:pPr>
    </w:p>
    <w:p w14:paraId="2BC04DF0" w14:textId="77777777" w:rsidR="007471CF" w:rsidRPr="00676D10" w:rsidRDefault="00FE2821" w:rsidP="007471CF">
      <w:pPr>
        <w:tabs>
          <w:tab w:val="left" w:pos="567"/>
        </w:tabs>
        <w:jc w:val="center"/>
        <w:rPr>
          <w:rFonts w:ascii="Arial" w:hAnsi="Arial" w:cs="Arial"/>
          <w:noProof/>
          <w:highlight w:val="lightGray"/>
          <w:u w:val="single"/>
        </w:rPr>
      </w:pPr>
      <w:r w:rsidRPr="00FE2821">
        <w:rPr>
          <w:rFonts w:ascii="Arial" w:hAnsi="Arial" w:cs="Arial"/>
          <w:noProof/>
          <w:highlight w:val="lightGray"/>
          <w:u w:val="single"/>
        </w:rPr>
        <w:lastRenderedPageBreak/>
        <w:t>OBRAZAC</w:t>
      </w:r>
      <w:r w:rsidR="007471CF" w:rsidRPr="00676D10">
        <w:rPr>
          <w:rFonts w:ascii="Arial" w:hAnsi="Arial" w:cs="Arial"/>
          <w:noProof/>
          <w:highlight w:val="lightGray"/>
          <w:u w:val="single"/>
        </w:rPr>
        <w:t xml:space="preserve"> </w:t>
      </w:r>
      <w:r w:rsidR="007471CF">
        <w:rPr>
          <w:rFonts w:ascii="Arial" w:hAnsi="Arial" w:cs="Arial"/>
          <w:noProof/>
          <w:highlight w:val="lightGray"/>
          <w:u w:val="single"/>
        </w:rPr>
        <w:t>II Poziva na dostavu ponude</w:t>
      </w:r>
    </w:p>
    <w:p w14:paraId="0B7AC8AE" w14:textId="77777777" w:rsidR="007471CF" w:rsidRPr="00676D10" w:rsidRDefault="007471CF" w:rsidP="007471CF">
      <w:pPr>
        <w:pStyle w:val="ListParagraph"/>
        <w:tabs>
          <w:tab w:val="left" w:pos="567"/>
        </w:tabs>
        <w:ind w:left="360"/>
        <w:jc w:val="center"/>
        <w:rPr>
          <w:rFonts w:ascii="Arial" w:hAnsi="Arial" w:cs="Arial"/>
          <w:noProof/>
          <w:highlight w:val="lightGray"/>
          <w:u w:val="single"/>
        </w:rPr>
      </w:pPr>
      <w:r>
        <w:rPr>
          <w:rFonts w:ascii="Arial" w:hAnsi="Arial" w:cs="Arial"/>
          <w:noProof/>
          <w:highlight w:val="lightGray"/>
          <w:u w:val="single"/>
        </w:rPr>
        <w:t>PODACI O PODIZVODITELJIMA</w:t>
      </w:r>
    </w:p>
    <w:p w14:paraId="1B9E7C1E" w14:textId="77777777" w:rsidR="00071BD8" w:rsidRPr="00676D10" w:rsidRDefault="00071BD8" w:rsidP="00071BD8">
      <w:pPr>
        <w:tabs>
          <w:tab w:val="left" w:pos="567"/>
        </w:tabs>
        <w:jc w:val="center"/>
        <w:rPr>
          <w:rFonts w:ascii="Arial" w:hAnsi="Arial" w:cs="Arial"/>
          <w:noProof/>
          <w:highlight w:val="lightGray"/>
        </w:rPr>
      </w:pPr>
      <w:r w:rsidRPr="00676D10">
        <w:rPr>
          <w:rFonts w:ascii="Arial" w:hAnsi="Arial" w:cs="Arial"/>
          <w:bCs/>
          <w:noProof/>
          <w:highlight w:val="lightGray"/>
          <w:lang w:bidi="hr-HR"/>
        </w:rPr>
        <w:t xml:space="preserve">Broj </w:t>
      </w:r>
      <w:r>
        <w:rPr>
          <w:rFonts w:ascii="Arial" w:hAnsi="Arial" w:cs="Arial"/>
          <w:noProof/>
          <w:highlight w:val="lightGray"/>
        </w:rPr>
        <w:t>nabave: 001</w:t>
      </w:r>
      <w:r w:rsidRPr="00676D10">
        <w:rPr>
          <w:rFonts w:ascii="Arial" w:hAnsi="Arial" w:cs="Arial"/>
          <w:noProof/>
          <w:highlight w:val="lightGray"/>
        </w:rPr>
        <w:t>/20</w:t>
      </w:r>
      <w:r>
        <w:rPr>
          <w:rFonts w:ascii="Arial" w:hAnsi="Arial" w:cs="Arial"/>
          <w:noProof/>
          <w:highlight w:val="lightGray"/>
        </w:rPr>
        <w:t>23</w:t>
      </w:r>
      <w:r w:rsidRPr="00676D10">
        <w:rPr>
          <w:rFonts w:ascii="Arial" w:hAnsi="Arial" w:cs="Arial"/>
          <w:noProof/>
          <w:highlight w:val="lightGray"/>
        </w:rPr>
        <w:t xml:space="preserve"> </w:t>
      </w:r>
    </w:p>
    <w:p w14:paraId="1DA9E557" w14:textId="77777777" w:rsidR="00FB7252" w:rsidRPr="00676D10" w:rsidRDefault="00FB7252" w:rsidP="007471CF">
      <w:pPr>
        <w:pStyle w:val="ListParagraph"/>
        <w:tabs>
          <w:tab w:val="left" w:pos="567"/>
        </w:tabs>
        <w:ind w:left="360"/>
        <w:jc w:val="center"/>
        <w:rPr>
          <w:rFonts w:ascii="Arial" w:hAnsi="Arial" w:cs="Arial"/>
          <w:bCs/>
          <w:noProof/>
          <w:highlight w:val="lightGray"/>
          <w:lang w:bidi="hr-HR"/>
        </w:rPr>
      </w:pPr>
    </w:p>
    <w:p w14:paraId="5BECF645" w14:textId="78189FBF" w:rsidR="007471CF" w:rsidRPr="003A42C4" w:rsidRDefault="007471CF" w:rsidP="007471CF">
      <w:pPr>
        <w:pStyle w:val="ListParagraph"/>
        <w:ind w:left="0"/>
        <w:jc w:val="both"/>
        <w:rPr>
          <w:rFonts w:ascii="Arial" w:hAnsi="Arial" w:cs="Arial"/>
        </w:rPr>
      </w:pPr>
      <w:r w:rsidRPr="003A42C4">
        <w:rPr>
          <w:rFonts w:ascii="Arial" w:hAnsi="Arial" w:cs="Arial"/>
          <w:noProof/>
          <w:highlight w:val="lightGray"/>
        </w:rPr>
        <w:t xml:space="preserve">Predmet nabave </w:t>
      </w:r>
      <w:r w:rsidRPr="003A42C4">
        <w:rPr>
          <w:rFonts w:ascii="Arial" w:hAnsi="Arial" w:cs="Arial"/>
          <w:noProof/>
        </w:rPr>
        <w:t xml:space="preserve"> </w:t>
      </w:r>
      <w:r w:rsidR="003A42C4" w:rsidRPr="003A42C4">
        <w:rPr>
          <w:rFonts w:ascii="Arial" w:hAnsi="Arial" w:cs="Arial"/>
        </w:rPr>
        <w:t>Izvođenje  radova – gradnja - POSLOVNO – PROIZVODNA ZGRADA I  NABAVA I INSTALACIJA FOTONAPONSKE ELEKTRANE 100 Kw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798"/>
      </w:tblGrid>
      <w:tr w:rsidR="007471CF" w:rsidRPr="007335E7" w14:paraId="4501678E" w14:textId="77777777" w:rsidTr="00314695">
        <w:tc>
          <w:tcPr>
            <w:tcW w:w="5949" w:type="dxa"/>
            <w:shd w:val="clear" w:color="auto" w:fill="D9D9D9"/>
            <w:vAlign w:val="center"/>
          </w:tcPr>
          <w:p w14:paraId="2CB0A952" w14:textId="77777777" w:rsidR="007471CF" w:rsidRPr="007335E7" w:rsidRDefault="007471CF" w:rsidP="007471CF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160" w:line="259" w:lineRule="auto"/>
              <w:ind w:left="454"/>
              <w:jc w:val="both"/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Podizvoditelj:</w:t>
            </w:r>
          </w:p>
        </w:tc>
        <w:tc>
          <w:tcPr>
            <w:tcW w:w="3798" w:type="dxa"/>
            <w:vAlign w:val="center"/>
          </w:tcPr>
          <w:p w14:paraId="105C6E55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Cs/>
                <w:noProof/>
              </w:rPr>
            </w:pPr>
          </w:p>
        </w:tc>
      </w:tr>
      <w:tr w:rsidR="007471CF" w:rsidRPr="007335E7" w14:paraId="1CF156A0" w14:textId="77777777" w:rsidTr="00314695">
        <w:tc>
          <w:tcPr>
            <w:tcW w:w="5949" w:type="dxa"/>
            <w:shd w:val="clear" w:color="auto" w:fill="D9D9D9"/>
            <w:vAlign w:val="center"/>
          </w:tcPr>
          <w:p w14:paraId="61EE80A9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Adresa:</w:t>
            </w:r>
          </w:p>
        </w:tc>
        <w:tc>
          <w:tcPr>
            <w:tcW w:w="3798" w:type="dxa"/>
            <w:vAlign w:val="center"/>
          </w:tcPr>
          <w:p w14:paraId="15CAB794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Cs/>
                <w:noProof/>
              </w:rPr>
            </w:pPr>
          </w:p>
        </w:tc>
      </w:tr>
      <w:tr w:rsidR="007471CF" w:rsidRPr="007335E7" w14:paraId="6EB2F9C0" w14:textId="77777777" w:rsidTr="00314695">
        <w:tc>
          <w:tcPr>
            <w:tcW w:w="5949" w:type="dxa"/>
            <w:shd w:val="clear" w:color="auto" w:fill="D9D9D9"/>
            <w:vAlign w:val="center"/>
          </w:tcPr>
          <w:p w14:paraId="7194F1E4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OIB:</w:t>
            </w:r>
          </w:p>
        </w:tc>
        <w:tc>
          <w:tcPr>
            <w:tcW w:w="3798" w:type="dxa"/>
            <w:vAlign w:val="center"/>
          </w:tcPr>
          <w:p w14:paraId="7A10B9C0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Cs/>
                <w:noProof/>
              </w:rPr>
            </w:pPr>
          </w:p>
        </w:tc>
      </w:tr>
      <w:tr w:rsidR="007471CF" w:rsidRPr="007335E7" w14:paraId="545B08E2" w14:textId="77777777" w:rsidTr="00314695">
        <w:tc>
          <w:tcPr>
            <w:tcW w:w="5949" w:type="dxa"/>
            <w:shd w:val="clear" w:color="auto" w:fill="D9D9D9"/>
            <w:vAlign w:val="center"/>
          </w:tcPr>
          <w:p w14:paraId="63243674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IBAN:</w:t>
            </w:r>
          </w:p>
        </w:tc>
        <w:tc>
          <w:tcPr>
            <w:tcW w:w="3798" w:type="dxa"/>
            <w:vAlign w:val="center"/>
          </w:tcPr>
          <w:p w14:paraId="7F49FC25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Cs/>
                <w:noProof/>
              </w:rPr>
            </w:pPr>
          </w:p>
        </w:tc>
      </w:tr>
      <w:tr w:rsidR="007471CF" w:rsidRPr="007335E7" w14:paraId="323FB5A9" w14:textId="77777777" w:rsidTr="00314695">
        <w:trPr>
          <w:trHeight w:val="418"/>
        </w:trPr>
        <w:tc>
          <w:tcPr>
            <w:tcW w:w="5949" w:type="dxa"/>
            <w:shd w:val="clear" w:color="auto" w:fill="D9D9D9"/>
            <w:vAlign w:val="center"/>
          </w:tcPr>
          <w:p w14:paraId="4370A03E" w14:textId="77777777" w:rsidR="007471CF" w:rsidRPr="007335E7" w:rsidRDefault="007471CF" w:rsidP="00314695">
            <w:pPr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Podizvoditelj u sustavu PDV-a (zaokružiti):</w:t>
            </w:r>
          </w:p>
        </w:tc>
        <w:tc>
          <w:tcPr>
            <w:tcW w:w="3798" w:type="dxa"/>
            <w:vAlign w:val="center"/>
          </w:tcPr>
          <w:p w14:paraId="52C031B4" w14:textId="77777777" w:rsidR="007471CF" w:rsidRPr="007335E7" w:rsidRDefault="007471CF" w:rsidP="00314695">
            <w:pPr>
              <w:rPr>
                <w:bCs/>
                <w:noProof/>
              </w:rPr>
            </w:pPr>
            <w:r w:rsidRPr="007335E7">
              <w:rPr>
                <w:bCs/>
                <w:noProof/>
              </w:rPr>
              <w:t>DA                    NE</w:t>
            </w:r>
          </w:p>
        </w:tc>
      </w:tr>
      <w:tr w:rsidR="007471CF" w:rsidRPr="007335E7" w14:paraId="0A7C0EBF" w14:textId="77777777" w:rsidTr="00314695">
        <w:tc>
          <w:tcPr>
            <w:tcW w:w="5949" w:type="dxa"/>
            <w:shd w:val="clear" w:color="auto" w:fill="D9D9D9"/>
            <w:vAlign w:val="center"/>
          </w:tcPr>
          <w:p w14:paraId="5128E41E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Kontakt osoba podizvoditelja, telefon, faks, e-pošta</w:t>
            </w:r>
          </w:p>
        </w:tc>
        <w:tc>
          <w:tcPr>
            <w:tcW w:w="3798" w:type="dxa"/>
            <w:vAlign w:val="center"/>
          </w:tcPr>
          <w:p w14:paraId="28C436EE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Cs/>
                <w:noProof/>
              </w:rPr>
            </w:pPr>
          </w:p>
        </w:tc>
      </w:tr>
      <w:tr w:rsidR="007471CF" w:rsidRPr="007335E7" w14:paraId="0A0F4A30" w14:textId="77777777" w:rsidTr="00314695">
        <w:tc>
          <w:tcPr>
            <w:tcW w:w="5949" w:type="dxa"/>
            <w:shd w:val="clear" w:color="auto" w:fill="D9D9D9"/>
            <w:vAlign w:val="center"/>
          </w:tcPr>
          <w:p w14:paraId="544E7766" w14:textId="77777777" w:rsidR="007471CF" w:rsidRPr="007335E7" w:rsidRDefault="007471CF" w:rsidP="00314695">
            <w:pPr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Dio ugovora koji će izvršavati podizvoditelj (navesti predmet, količinu, vrijednost i postotni dio):</w:t>
            </w:r>
          </w:p>
        </w:tc>
        <w:tc>
          <w:tcPr>
            <w:tcW w:w="3798" w:type="dxa"/>
            <w:vAlign w:val="center"/>
          </w:tcPr>
          <w:p w14:paraId="61475EDE" w14:textId="77777777" w:rsidR="007471CF" w:rsidRPr="007335E7" w:rsidRDefault="007471CF" w:rsidP="00314695">
            <w:pPr>
              <w:rPr>
                <w:bCs/>
                <w:noProof/>
              </w:rPr>
            </w:pPr>
          </w:p>
        </w:tc>
      </w:tr>
    </w:tbl>
    <w:p w14:paraId="488C0BB5" w14:textId="77777777" w:rsidR="00FB7252" w:rsidRDefault="00FB7252" w:rsidP="0045497F">
      <w:pPr>
        <w:rPr>
          <w:rFonts w:ascii="Arial" w:hAnsi="Arial" w:cs="Arial"/>
          <w:noProof/>
          <w:highlight w:val="lightGray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798"/>
      </w:tblGrid>
      <w:tr w:rsidR="007471CF" w:rsidRPr="007335E7" w14:paraId="2C1C059E" w14:textId="77777777" w:rsidTr="00314695">
        <w:tc>
          <w:tcPr>
            <w:tcW w:w="5949" w:type="dxa"/>
            <w:shd w:val="clear" w:color="auto" w:fill="D9D9D9"/>
            <w:vAlign w:val="center"/>
          </w:tcPr>
          <w:p w14:paraId="3FAA0974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2) Podizvoditelj:</w:t>
            </w:r>
          </w:p>
        </w:tc>
        <w:tc>
          <w:tcPr>
            <w:tcW w:w="3798" w:type="dxa"/>
            <w:vAlign w:val="center"/>
          </w:tcPr>
          <w:p w14:paraId="793973CA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Cs/>
                <w:noProof/>
              </w:rPr>
            </w:pPr>
          </w:p>
        </w:tc>
      </w:tr>
      <w:tr w:rsidR="007471CF" w:rsidRPr="007335E7" w14:paraId="2E045B75" w14:textId="77777777" w:rsidTr="00314695">
        <w:tc>
          <w:tcPr>
            <w:tcW w:w="5949" w:type="dxa"/>
            <w:shd w:val="clear" w:color="auto" w:fill="D9D9D9"/>
            <w:vAlign w:val="center"/>
          </w:tcPr>
          <w:p w14:paraId="4A105457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Adresa:</w:t>
            </w:r>
          </w:p>
        </w:tc>
        <w:tc>
          <w:tcPr>
            <w:tcW w:w="3798" w:type="dxa"/>
            <w:vAlign w:val="center"/>
          </w:tcPr>
          <w:p w14:paraId="6F80748E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Cs/>
                <w:noProof/>
              </w:rPr>
            </w:pPr>
          </w:p>
        </w:tc>
      </w:tr>
      <w:tr w:rsidR="007471CF" w:rsidRPr="007335E7" w14:paraId="1F41443C" w14:textId="77777777" w:rsidTr="00314695">
        <w:tc>
          <w:tcPr>
            <w:tcW w:w="5949" w:type="dxa"/>
            <w:shd w:val="clear" w:color="auto" w:fill="D9D9D9"/>
            <w:vAlign w:val="center"/>
          </w:tcPr>
          <w:p w14:paraId="78355252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OIB:</w:t>
            </w:r>
          </w:p>
        </w:tc>
        <w:tc>
          <w:tcPr>
            <w:tcW w:w="3798" w:type="dxa"/>
            <w:vAlign w:val="center"/>
          </w:tcPr>
          <w:p w14:paraId="30A4042F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Cs/>
                <w:noProof/>
              </w:rPr>
            </w:pPr>
          </w:p>
        </w:tc>
      </w:tr>
      <w:tr w:rsidR="007471CF" w:rsidRPr="007335E7" w14:paraId="32825035" w14:textId="77777777" w:rsidTr="00314695">
        <w:tc>
          <w:tcPr>
            <w:tcW w:w="5949" w:type="dxa"/>
            <w:shd w:val="clear" w:color="auto" w:fill="D9D9D9"/>
            <w:vAlign w:val="center"/>
          </w:tcPr>
          <w:p w14:paraId="25E37E60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IBAN:</w:t>
            </w:r>
          </w:p>
        </w:tc>
        <w:tc>
          <w:tcPr>
            <w:tcW w:w="3798" w:type="dxa"/>
            <w:vAlign w:val="center"/>
          </w:tcPr>
          <w:p w14:paraId="2373F4C8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Cs/>
                <w:noProof/>
              </w:rPr>
            </w:pPr>
          </w:p>
        </w:tc>
      </w:tr>
      <w:tr w:rsidR="007471CF" w:rsidRPr="007335E7" w14:paraId="48A5AC77" w14:textId="77777777" w:rsidTr="00314695">
        <w:trPr>
          <w:trHeight w:val="272"/>
        </w:trPr>
        <w:tc>
          <w:tcPr>
            <w:tcW w:w="5949" w:type="dxa"/>
            <w:shd w:val="clear" w:color="auto" w:fill="D9D9D9"/>
            <w:vAlign w:val="center"/>
          </w:tcPr>
          <w:p w14:paraId="4C4BD9E5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Podizvoditelj u sustavu PDV-a (zaokružiti):</w:t>
            </w:r>
          </w:p>
        </w:tc>
        <w:tc>
          <w:tcPr>
            <w:tcW w:w="3798" w:type="dxa"/>
            <w:vAlign w:val="center"/>
          </w:tcPr>
          <w:p w14:paraId="14F2FB76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Cs/>
                <w:noProof/>
              </w:rPr>
            </w:pPr>
            <w:r w:rsidRPr="007335E7">
              <w:rPr>
                <w:bCs/>
                <w:noProof/>
              </w:rPr>
              <w:t>DA                    NE</w:t>
            </w:r>
          </w:p>
        </w:tc>
      </w:tr>
      <w:tr w:rsidR="007471CF" w:rsidRPr="007335E7" w14:paraId="30673BB9" w14:textId="77777777" w:rsidTr="00314695">
        <w:tc>
          <w:tcPr>
            <w:tcW w:w="5949" w:type="dxa"/>
            <w:shd w:val="clear" w:color="auto" w:fill="D9D9D9"/>
            <w:vAlign w:val="center"/>
          </w:tcPr>
          <w:p w14:paraId="16D63FD4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Kontakt osoba podizvoditelja, telefon, faks, e-pošta</w:t>
            </w:r>
          </w:p>
        </w:tc>
        <w:tc>
          <w:tcPr>
            <w:tcW w:w="3798" w:type="dxa"/>
            <w:vAlign w:val="center"/>
          </w:tcPr>
          <w:p w14:paraId="345B5F64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Cs/>
                <w:noProof/>
              </w:rPr>
            </w:pPr>
          </w:p>
        </w:tc>
      </w:tr>
      <w:tr w:rsidR="007471CF" w:rsidRPr="007335E7" w14:paraId="782571C0" w14:textId="77777777" w:rsidTr="00314695">
        <w:tc>
          <w:tcPr>
            <w:tcW w:w="5949" w:type="dxa"/>
            <w:shd w:val="clear" w:color="auto" w:fill="D9D9D9"/>
            <w:vAlign w:val="center"/>
          </w:tcPr>
          <w:p w14:paraId="036AEB1F" w14:textId="77777777" w:rsidR="007471CF" w:rsidRPr="007335E7" w:rsidRDefault="007471CF" w:rsidP="00314695">
            <w:pPr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Dio ugovora koji će izvršavati podizvoditelj (navesti predmet, količinu, vrijednost i postotni dio):</w:t>
            </w:r>
          </w:p>
        </w:tc>
        <w:tc>
          <w:tcPr>
            <w:tcW w:w="3798" w:type="dxa"/>
            <w:vAlign w:val="center"/>
          </w:tcPr>
          <w:p w14:paraId="37CABF9B" w14:textId="77777777" w:rsidR="007471CF" w:rsidRPr="007335E7" w:rsidRDefault="007471CF" w:rsidP="00314695">
            <w:pPr>
              <w:rPr>
                <w:bCs/>
                <w:noProof/>
              </w:rPr>
            </w:pPr>
          </w:p>
        </w:tc>
      </w:tr>
    </w:tbl>
    <w:p w14:paraId="4F89C7CA" w14:textId="77777777" w:rsidR="00FB7252" w:rsidRDefault="00FB7252" w:rsidP="00FB725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noProof/>
          <w:highlight w:val="lightGray"/>
          <w:u w:val="single"/>
        </w:rPr>
      </w:pPr>
    </w:p>
    <w:p w14:paraId="73C25FBB" w14:textId="77777777" w:rsidR="00FB7252" w:rsidRPr="00A624DE" w:rsidRDefault="00FB7252" w:rsidP="00FB725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noProof/>
          <w:sz w:val="18"/>
          <w:szCs w:val="18"/>
        </w:rPr>
      </w:pPr>
      <w:r w:rsidRPr="00A624DE">
        <w:rPr>
          <w:rFonts w:ascii="Arial" w:hAnsi="Arial" w:cs="Arial"/>
          <w:b/>
          <w:bCs/>
          <w:noProof/>
          <w:sz w:val="18"/>
          <w:szCs w:val="18"/>
        </w:rPr>
        <w:t>Svojim potpisom potvrđujemo da smo proučili i razumjeli Poziv na dostavu ponude</w:t>
      </w:r>
      <w:r w:rsidR="00E918D8" w:rsidRPr="00A624DE">
        <w:rPr>
          <w:rFonts w:ascii="Arial" w:hAnsi="Arial" w:cs="Arial"/>
          <w:b/>
          <w:bCs/>
          <w:noProof/>
          <w:sz w:val="18"/>
          <w:szCs w:val="18"/>
        </w:rPr>
        <w:t>.</w:t>
      </w:r>
    </w:p>
    <w:p w14:paraId="02DF707D" w14:textId="77777777" w:rsidR="00997393" w:rsidRDefault="00997393" w:rsidP="00FB725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noProof/>
        </w:rPr>
      </w:pPr>
    </w:p>
    <w:p w14:paraId="50EB2016" w14:textId="77777777" w:rsidR="00997393" w:rsidRPr="007335E7" w:rsidRDefault="00997393" w:rsidP="00997393">
      <w:pPr>
        <w:rPr>
          <w:bCs/>
          <w:i/>
          <w:noProof/>
          <w:u w:val="single"/>
        </w:rPr>
      </w:pPr>
      <w:r w:rsidRPr="007335E7">
        <w:t>*</w:t>
      </w:r>
      <w:r w:rsidRPr="007335E7">
        <w:rPr>
          <w:i/>
          <w:u w:val="single"/>
        </w:rPr>
        <w:t>U slučaju</w:t>
      </w:r>
      <w:r w:rsidRPr="007335E7">
        <w:rPr>
          <w:bCs/>
          <w:i/>
          <w:noProof/>
          <w:u w:val="single"/>
        </w:rPr>
        <w:t>da se dio ugovora ustupa više podizvoditelja, obrazac je moguće višestruko  koristiti.</w:t>
      </w:r>
    </w:p>
    <w:p w14:paraId="673ABA11" w14:textId="77777777" w:rsidR="00FB7252" w:rsidRPr="00676D10" w:rsidRDefault="00FB7252" w:rsidP="00FB725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noProof/>
        </w:rPr>
      </w:pPr>
    </w:p>
    <w:p w14:paraId="5301195B" w14:textId="77777777" w:rsidR="00FB7252" w:rsidRPr="00676D10" w:rsidRDefault="00FB7252" w:rsidP="00FB7252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U ______________, __/__/20__.</w:t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  <w:t>ZA PONUDITELJA:</w:t>
      </w:r>
    </w:p>
    <w:p w14:paraId="6C36A993" w14:textId="77777777" w:rsidR="00FB7252" w:rsidRPr="00676D10" w:rsidRDefault="00FB7252" w:rsidP="00FB7252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  <w:t xml:space="preserve"> ________________________________</w:t>
      </w:r>
    </w:p>
    <w:p w14:paraId="4CE46B6A" w14:textId="1502A677" w:rsidR="00FB7252" w:rsidRDefault="00FB7252" w:rsidP="00A624DE">
      <w:pPr>
        <w:tabs>
          <w:tab w:val="left" w:pos="567"/>
        </w:tabs>
        <w:jc w:val="right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  <w:t xml:space="preserve">                       (ime, prezime i potpis osobe ovlaštene za zastupanje gospodarskog subjekta)</w:t>
      </w:r>
    </w:p>
    <w:p w14:paraId="21B8E0F9" w14:textId="77777777" w:rsidR="003B7F65" w:rsidRPr="00A624DE" w:rsidRDefault="003B7F65" w:rsidP="00A624DE">
      <w:pPr>
        <w:tabs>
          <w:tab w:val="left" w:pos="567"/>
        </w:tabs>
        <w:jc w:val="right"/>
        <w:rPr>
          <w:rFonts w:ascii="Arial" w:hAnsi="Arial" w:cs="Arial"/>
          <w:bCs/>
          <w:noProof/>
        </w:rPr>
      </w:pPr>
    </w:p>
    <w:p w14:paraId="71F9AADB" w14:textId="77777777" w:rsidR="0045497F" w:rsidRPr="00676D10" w:rsidRDefault="00FE2821" w:rsidP="00FE2821">
      <w:pPr>
        <w:tabs>
          <w:tab w:val="left" w:pos="567"/>
        </w:tabs>
        <w:jc w:val="center"/>
        <w:rPr>
          <w:rFonts w:ascii="Arial" w:hAnsi="Arial" w:cs="Arial"/>
          <w:noProof/>
          <w:highlight w:val="lightGray"/>
          <w:u w:val="single"/>
        </w:rPr>
      </w:pPr>
      <w:r>
        <w:rPr>
          <w:rFonts w:ascii="Arial" w:hAnsi="Arial" w:cs="Arial"/>
          <w:noProof/>
          <w:highlight w:val="lightGray"/>
          <w:u w:val="single"/>
        </w:rPr>
        <w:t>OBRAZAC</w:t>
      </w:r>
      <w:r w:rsidR="0045497F" w:rsidRPr="00676D10">
        <w:rPr>
          <w:rFonts w:ascii="Arial" w:hAnsi="Arial" w:cs="Arial"/>
          <w:noProof/>
          <w:highlight w:val="lightGray"/>
          <w:u w:val="single"/>
        </w:rPr>
        <w:t xml:space="preserve"> </w:t>
      </w:r>
      <w:r w:rsidR="0045497F">
        <w:rPr>
          <w:rFonts w:ascii="Arial" w:hAnsi="Arial" w:cs="Arial"/>
          <w:noProof/>
          <w:highlight w:val="lightGray"/>
          <w:u w:val="single"/>
        </w:rPr>
        <w:t>II</w:t>
      </w:r>
      <w:r w:rsidR="004F24C7">
        <w:rPr>
          <w:rFonts w:ascii="Arial" w:hAnsi="Arial" w:cs="Arial"/>
          <w:noProof/>
          <w:highlight w:val="lightGray"/>
          <w:u w:val="single"/>
        </w:rPr>
        <w:t>I</w:t>
      </w:r>
      <w:r w:rsidR="0045497F">
        <w:rPr>
          <w:rFonts w:ascii="Arial" w:hAnsi="Arial" w:cs="Arial"/>
          <w:noProof/>
          <w:highlight w:val="lightGray"/>
          <w:u w:val="single"/>
        </w:rPr>
        <w:t xml:space="preserve"> Poziva na dostavu ponude</w:t>
      </w:r>
    </w:p>
    <w:p w14:paraId="121C7C3D" w14:textId="77777777" w:rsidR="0045497F" w:rsidRPr="00676D10" w:rsidRDefault="0045497F" w:rsidP="0045497F">
      <w:pPr>
        <w:pStyle w:val="ListParagraph"/>
        <w:tabs>
          <w:tab w:val="left" w:pos="567"/>
        </w:tabs>
        <w:ind w:left="360"/>
        <w:jc w:val="center"/>
        <w:rPr>
          <w:rFonts w:ascii="Arial" w:hAnsi="Arial" w:cs="Arial"/>
          <w:noProof/>
          <w:highlight w:val="lightGray"/>
          <w:u w:val="single"/>
        </w:rPr>
      </w:pPr>
      <w:r w:rsidRPr="00676D10">
        <w:rPr>
          <w:rFonts w:ascii="Arial" w:hAnsi="Arial" w:cs="Arial"/>
          <w:noProof/>
          <w:highlight w:val="lightGray"/>
          <w:u w:val="single"/>
        </w:rPr>
        <w:t>IZJAVA O NEPOSTOJANJU RAZLOGA ISKLJUČENJA</w:t>
      </w:r>
    </w:p>
    <w:p w14:paraId="065D709F" w14:textId="77777777" w:rsidR="00071BD8" w:rsidRPr="00676D10" w:rsidRDefault="00071BD8" w:rsidP="00071BD8">
      <w:pPr>
        <w:tabs>
          <w:tab w:val="left" w:pos="567"/>
        </w:tabs>
        <w:jc w:val="center"/>
        <w:rPr>
          <w:rFonts w:ascii="Arial" w:hAnsi="Arial" w:cs="Arial"/>
          <w:noProof/>
          <w:highlight w:val="lightGray"/>
        </w:rPr>
      </w:pPr>
      <w:r w:rsidRPr="00676D10">
        <w:rPr>
          <w:rFonts w:ascii="Arial" w:hAnsi="Arial" w:cs="Arial"/>
          <w:bCs/>
          <w:noProof/>
          <w:highlight w:val="lightGray"/>
          <w:lang w:bidi="hr-HR"/>
        </w:rPr>
        <w:t xml:space="preserve">Broj </w:t>
      </w:r>
      <w:r>
        <w:rPr>
          <w:rFonts w:ascii="Arial" w:hAnsi="Arial" w:cs="Arial"/>
          <w:noProof/>
          <w:highlight w:val="lightGray"/>
        </w:rPr>
        <w:t>nabave: 001</w:t>
      </w:r>
      <w:r w:rsidRPr="00676D10">
        <w:rPr>
          <w:rFonts w:ascii="Arial" w:hAnsi="Arial" w:cs="Arial"/>
          <w:noProof/>
          <w:highlight w:val="lightGray"/>
        </w:rPr>
        <w:t>/20</w:t>
      </w:r>
      <w:r>
        <w:rPr>
          <w:rFonts w:ascii="Arial" w:hAnsi="Arial" w:cs="Arial"/>
          <w:noProof/>
          <w:highlight w:val="lightGray"/>
        </w:rPr>
        <w:t>23</w:t>
      </w:r>
      <w:r w:rsidRPr="00676D10">
        <w:rPr>
          <w:rFonts w:ascii="Arial" w:hAnsi="Arial" w:cs="Arial"/>
          <w:noProof/>
          <w:highlight w:val="lightGray"/>
        </w:rPr>
        <w:t xml:space="preserve"> </w:t>
      </w:r>
    </w:p>
    <w:p w14:paraId="727D862E" w14:textId="08FA0EC9" w:rsidR="0045497F" w:rsidRPr="003A42C4" w:rsidRDefault="0045497F" w:rsidP="0045497F">
      <w:pPr>
        <w:pStyle w:val="ListParagraph"/>
        <w:ind w:left="0"/>
        <w:jc w:val="both"/>
        <w:rPr>
          <w:rFonts w:ascii="Arial" w:hAnsi="Arial" w:cs="Arial"/>
        </w:rPr>
      </w:pPr>
      <w:r w:rsidRPr="003A42C4">
        <w:rPr>
          <w:rFonts w:ascii="Arial" w:hAnsi="Arial" w:cs="Arial"/>
          <w:noProof/>
          <w:highlight w:val="lightGray"/>
        </w:rPr>
        <w:t xml:space="preserve">Predmet nabave </w:t>
      </w:r>
      <w:r w:rsidR="007471CF" w:rsidRPr="003A42C4">
        <w:rPr>
          <w:rFonts w:ascii="Arial" w:hAnsi="Arial" w:cs="Arial"/>
          <w:noProof/>
        </w:rPr>
        <w:t xml:space="preserve"> </w:t>
      </w:r>
      <w:r w:rsidR="00071BD8" w:rsidRPr="003A42C4">
        <w:rPr>
          <w:rFonts w:ascii="Arial" w:hAnsi="Arial" w:cs="Arial"/>
        </w:rPr>
        <w:t>Izvođenje  radova – gradnja - POSLOVNO – PROIZVODNA ZGRADA I  NABAVA I INSTALACIJA FOTONAPONSKE ELEKTRANE 100 Kw</w:t>
      </w:r>
    </w:p>
    <w:p w14:paraId="549180A1" w14:textId="77777777" w:rsidR="0045497F" w:rsidRPr="00676D10" w:rsidRDefault="0045497F" w:rsidP="0045497F">
      <w:pPr>
        <w:pStyle w:val="ListParagraph"/>
        <w:tabs>
          <w:tab w:val="left" w:pos="567"/>
        </w:tabs>
        <w:ind w:left="360"/>
        <w:jc w:val="center"/>
        <w:rPr>
          <w:rFonts w:ascii="Arial" w:hAnsi="Arial" w:cs="Arial"/>
          <w:bCs/>
          <w:noProof/>
          <w:lang w:bidi="hr-HR"/>
        </w:rPr>
      </w:pPr>
    </w:p>
    <w:p w14:paraId="6D008C4F" w14:textId="77777777" w:rsidR="0045497F" w:rsidRPr="00676D10" w:rsidRDefault="0045497F" w:rsidP="0045497F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Radi dokazivanja nepostojanja situacija opisanih točk</w:t>
      </w:r>
      <w:r>
        <w:rPr>
          <w:rFonts w:ascii="Arial" w:hAnsi="Arial" w:cs="Arial"/>
          <w:bCs/>
          <w:noProof/>
        </w:rPr>
        <w:t>om 3. Poziva na dostavu ponude</w:t>
      </w:r>
      <w:r w:rsidRPr="00676D10">
        <w:rPr>
          <w:rFonts w:ascii="Arial" w:hAnsi="Arial" w:cs="Arial"/>
          <w:bCs/>
          <w:noProof/>
        </w:rPr>
        <w:t>, a koje bi mogle dovesti do isključenja iz postupka nabave, dajem</w:t>
      </w:r>
    </w:p>
    <w:p w14:paraId="49139B26" w14:textId="77777777" w:rsidR="0045497F" w:rsidRPr="00676D10" w:rsidRDefault="0045497F" w:rsidP="0045497F">
      <w:pPr>
        <w:tabs>
          <w:tab w:val="left" w:pos="567"/>
        </w:tabs>
        <w:rPr>
          <w:rFonts w:ascii="Arial" w:hAnsi="Arial" w:cs="Arial"/>
          <w:b/>
          <w:bCs/>
          <w:noProof/>
        </w:rPr>
      </w:pP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  <w:t>I Z J A V U</w:t>
      </w:r>
    </w:p>
    <w:p w14:paraId="1033E2BD" w14:textId="77777777" w:rsidR="0045497F" w:rsidRPr="00676D10" w:rsidRDefault="0045497F" w:rsidP="0045497F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 xml:space="preserve">kojom ja ____________________________ (ime i prezime)  iz _____________________________________ (adresa stanovanja) OIB:_______________________, broj osobne iskaznice _______________ izdane od __________________________________ kao po zakonu ovlaštena osoba za zastupanje gospodarskog subjekta _______________________   (naziv i sjedište gospodarskog subjekta, OIB) pod materijalnom i kaznenom odgovornošću izjavljujem da ponuditelj i osoba po zakonu ovlaštena za zastupanje ponuditelja  </w:t>
      </w:r>
    </w:p>
    <w:p w14:paraId="318E2FA6" w14:textId="77777777" w:rsidR="0045497F" w:rsidRPr="00676D10" w:rsidRDefault="0045497F" w:rsidP="0045497F">
      <w:pPr>
        <w:jc w:val="both"/>
        <w:rPr>
          <w:rFonts w:ascii="Arial" w:hAnsi="Arial" w:cs="Arial"/>
          <w:bCs/>
          <w:noProof/>
          <w:lang w:bidi="hr-HR"/>
        </w:rPr>
      </w:pPr>
      <w:r w:rsidRPr="00676D10">
        <w:rPr>
          <w:rFonts w:ascii="Arial" w:hAnsi="Arial" w:cs="Arial"/>
          <w:bCs/>
          <w:noProof/>
          <w:lang w:bidi="hr-HR"/>
        </w:rPr>
        <w:t xml:space="preserve">1. nisu pravomoćno osuđeni za kazneno djelo sudjelovanje u zločinačkoj organizaciji, korupcije, prijevare, terorizma, financiranja terorizma, pranja novca, dječjeg rada ili drugih oblika trgovanja ljudima </w:t>
      </w:r>
    </w:p>
    <w:p w14:paraId="36C6B59E" w14:textId="77777777" w:rsidR="0045497F" w:rsidRPr="00676D10" w:rsidRDefault="0045497F" w:rsidP="0045497F">
      <w:pPr>
        <w:tabs>
          <w:tab w:val="left" w:pos="567"/>
        </w:tabs>
        <w:jc w:val="both"/>
        <w:rPr>
          <w:rFonts w:ascii="Arial" w:hAnsi="Arial" w:cs="Arial"/>
          <w:bCs/>
          <w:noProof/>
          <w:lang w:bidi="hr-HR"/>
        </w:rPr>
      </w:pPr>
      <w:r w:rsidRPr="00676D10">
        <w:rPr>
          <w:rFonts w:ascii="Arial" w:hAnsi="Arial" w:cs="Arial"/>
          <w:bCs/>
          <w:noProof/>
          <w:lang w:bidi="hr-HR"/>
        </w:rPr>
        <w:t xml:space="preserve">2. su ispunili obavezu plaćanja dospjelih poreznih obveza i obveza za mirovinsko i zdravstveno osiguranje, osim ako mu prema posebnom zakonu plaćanje tih obveza nije dopušteno ili je odobrena odgoda plaćanja </w:t>
      </w:r>
    </w:p>
    <w:p w14:paraId="00323EBA" w14:textId="77777777" w:rsidR="0045497F" w:rsidRPr="00676D10" w:rsidRDefault="0045497F" w:rsidP="0045497F">
      <w:pPr>
        <w:tabs>
          <w:tab w:val="left" w:pos="567"/>
        </w:tabs>
        <w:jc w:val="both"/>
        <w:rPr>
          <w:rFonts w:ascii="Arial" w:hAnsi="Arial" w:cs="Arial"/>
          <w:bCs/>
          <w:noProof/>
          <w:lang w:bidi="hr-HR"/>
        </w:rPr>
      </w:pPr>
      <w:r w:rsidRPr="00676D10">
        <w:rPr>
          <w:rFonts w:ascii="Arial" w:hAnsi="Arial" w:cs="Arial"/>
          <w:bCs/>
          <w:noProof/>
          <w:lang w:bidi="hr-HR"/>
        </w:rPr>
        <w:t>3. se nisu lažno predstavili ili pružili neistinite podatke u vezi s uvjetima koje je Naručitelj naveo kao razloge za isključenje ili uvjete kvalifikacije</w:t>
      </w:r>
    </w:p>
    <w:p w14:paraId="229D0E42" w14:textId="77777777" w:rsidR="0045497F" w:rsidRPr="00783CA2" w:rsidRDefault="00783CA2" w:rsidP="00783CA2">
      <w:pPr>
        <w:tabs>
          <w:tab w:val="left" w:pos="567"/>
        </w:tabs>
        <w:spacing w:after="160" w:line="259" w:lineRule="auto"/>
        <w:jc w:val="both"/>
        <w:rPr>
          <w:rFonts w:ascii="Arial" w:hAnsi="Arial" w:cs="Arial"/>
          <w:bCs/>
          <w:noProof/>
          <w:lang w:bidi="hr-HR"/>
        </w:rPr>
      </w:pPr>
      <w:r>
        <w:rPr>
          <w:rFonts w:ascii="Arial" w:hAnsi="Arial" w:cs="Arial"/>
          <w:bCs/>
          <w:noProof/>
          <w:lang w:bidi="hr-HR"/>
        </w:rPr>
        <w:t xml:space="preserve">4. </w:t>
      </w:r>
      <w:r w:rsidR="0045497F" w:rsidRPr="00783CA2">
        <w:rPr>
          <w:rFonts w:ascii="Arial" w:hAnsi="Arial" w:cs="Arial"/>
          <w:bCs/>
          <w:noProof/>
          <w:lang w:bidi="hr-HR"/>
        </w:rPr>
        <w:t xml:space="preserve">nije u stečaju, insolventan ili u postupku likvidacije, njegovom imovinom ne upravlja stečajni upravitelj ili sud, nije u nagodbi s vjerovnicima, nije obustavio poslovne aktivnosti niti je u bilo kakvoj istovrsnoj situaciji koja proizlazi iz sličnog postupka prema nacionalnim zakonima i propisima </w:t>
      </w:r>
    </w:p>
    <w:p w14:paraId="7E38C5A7" w14:textId="77777777" w:rsidR="00783CA2" w:rsidRPr="00783CA2" w:rsidRDefault="00783CA2" w:rsidP="00783CA2">
      <w:pPr>
        <w:tabs>
          <w:tab w:val="left" w:pos="567"/>
        </w:tabs>
        <w:spacing w:after="160" w:line="259" w:lineRule="auto"/>
        <w:jc w:val="both"/>
        <w:rPr>
          <w:rFonts w:ascii="Arial" w:hAnsi="Arial" w:cs="Arial"/>
          <w:bCs/>
          <w:noProof/>
          <w:lang w:bidi="hr-HR"/>
        </w:rPr>
      </w:pPr>
      <w:r>
        <w:rPr>
          <w:rFonts w:ascii="Arial" w:hAnsi="Arial" w:cs="Arial"/>
          <w:bCs/>
          <w:noProof/>
          <w:lang w:bidi="hr-HR"/>
        </w:rPr>
        <w:t xml:space="preserve">5. </w:t>
      </w:r>
      <w:r w:rsidR="0045497F" w:rsidRPr="00783CA2">
        <w:rPr>
          <w:rFonts w:ascii="Arial" w:hAnsi="Arial" w:cs="Arial"/>
          <w:bCs/>
          <w:noProof/>
          <w:lang w:bidi="hr-HR"/>
        </w:rPr>
        <w:t>u posljednje dvije godine do početka postupka nabave nije učinio težak profesionalni propust koji Naručitelj može dokazati na bilo koji način.</w:t>
      </w:r>
    </w:p>
    <w:p w14:paraId="6303916D" w14:textId="77777777" w:rsidR="0045497F" w:rsidRPr="00676D10" w:rsidRDefault="0045497F" w:rsidP="0045497F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U ______________, __/__/20__.</w:t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  <w:t xml:space="preserve">       </w:t>
      </w:r>
    </w:p>
    <w:p w14:paraId="1AEEE2E2" w14:textId="77777777" w:rsidR="0045497F" w:rsidRPr="00676D10" w:rsidRDefault="0045497F" w:rsidP="0045497F">
      <w:pPr>
        <w:tabs>
          <w:tab w:val="left" w:pos="567"/>
        </w:tabs>
        <w:jc w:val="right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ZA PONUDITELJA:</w:t>
      </w:r>
    </w:p>
    <w:p w14:paraId="5982BB3C" w14:textId="77777777" w:rsidR="0045497F" w:rsidRPr="00676D10" w:rsidRDefault="0045497F" w:rsidP="0045497F">
      <w:pPr>
        <w:tabs>
          <w:tab w:val="left" w:pos="567"/>
        </w:tabs>
        <w:jc w:val="right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________________________________</w:t>
      </w:r>
    </w:p>
    <w:p w14:paraId="0755E36A" w14:textId="77777777" w:rsidR="00EA1642" w:rsidRDefault="0045497F" w:rsidP="0045497F">
      <w:pPr>
        <w:tabs>
          <w:tab w:val="left" w:pos="567"/>
        </w:tabs>
        <w:jc w:val="right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(ime, prezime i potpis osobe ovlaštene za zastupanje gospodarskog subjekta)</w:t>
      </w:r>
      <w:r w:rsidR="00EA1642">
        <w:rPr>
          <w:rFonts w:ascii="Arial" w:hAnsi="Arial" w:cs="Arial"/>
          <w:bCs/>
          <w:noProof/>
        </w:rPr>
        <w:br w:type="page"/>
      </w:r>
    </w:p>
    <w:p w14:paraId="0501FB3B" w14:textId="77777777" w:rsidR="00783CA2" w:rsidRDefault="00783CA2" w:rsidP="0045497F">
      <w:pPr>
        <w:tabs>
          <w:tab w:val="left" w:pos="567"/>
        </w:tabs>
        <w:jc w:val="right"/>
        <w:rPr>
          <w:rFonts w:ascii="Arial" w:hAnsi="Arial" w:cs="Arial"/>
          <w:bCs/>
          <w:noProof/>
        </w:rPr>
      </w:pPr>
    </w:p>
    <w:p w14:paraId="380FAFDF" w14:textId="77777777" w:rsidR="00EA1642" w:rsidRPr="00676D10" w:rsidRDefault="00FE2821" w:rsidP="00EA1642">
      <w:pPr>
        <w:jc w:val="center"/>
        <w:rPr>
          <w:rFonts w:ascii="Arial" w:hAnsi="Arial" w:cs="Arial"/>
          <w:noProof/>
          <w:highlight w:val="lightGray"/>
          <w:u w:val="single"/>
        </w:rPr>
      </w:pPr>
      <w:r>
        <w:rPr>
          <w:rFonts w:ascii="Arial" w:hAnsi="Arial" w:cs="Arial"/>
          <w:noProof/>
          <w:highlight w:val="lightGray"/>
          <w:u w:val="single"/>
        </w:rPr>
        <w:t>OBRAZAC</w:t>
      </w:r>
      <w:r w:rsidR="00EA1642">
        <w:rPr>
          <w:rFonts w:ascii="Arial" w:hAnsi="Arial" w:cs="Arial"/>
          <w:noProof/>
          <w:highlight w:val="lightGray"/>
          <w:u w:val="single"/>
        </w:rPr>
        <w:t xml:space="preserve"> IV Poziva na dostavu ponude</w:t>
      </w:r>
    </w:p>
    <w:p w14:paraId="4CDAC2A5" w14:textId="77777777" w:rsidR="00EA1642" w:rsidRPr="00676D10" w:rsidRDefault="00EA1642" w:rsidP="00EA1642">
      <w:pPr>
        <w:pStyle w:val="ListParagraph"/>
        <w:tabs>
          <w:tab w:val="left" w:pos="567"/>
        </w:tabs>
        <w:ind w:left="360"/>
        <w:jc w:val="center"/>
        <w:rPr>
          <w:rFonts w:ascii="Arial" w:hAnsi="Arial" w:cs="Arial"/>
          <w:noProof/>
          <w:highlight w:val="lightGray"/>
          <w:u w:val="single"/>
        </w:rPr>
      </w:pPr>
      <w:r w:rsidRPr="00676D10">
        <w:rPr>
          <w:rFonts w:ascii="Arial" w:hAnsi="Arial" w:cs="Arial"/>
          <w:noProof/>
          <w:highlight w:val="lightGray"/>
          <w:u w:val="single"/>
        </w:rPr>
        <w:t>IZJAVA O ISPUNJENJU UVJETA KVALIFIKACIJE</w:t>
      </w:r>
    </w:p>
    <w:p w14:paraId="638A9F43" w14:textId="77777777" w:rsidR="00071BD8" w:rsidRPr="00676D10" w:rsidRDefault="00071BD8" w:rsidP="00071BD8">
      <w:pPr>
        <w:tabs>
          <w:tab w:val="left" w:pos="567"/>
        </w:tabs>
        <w:jc w:val="center"/>
        <w:rPr>
          <w:rFonts w:ascii="Arial" w:hAnsi="Arial" w:cs="Arial"/>
          <w:noProof/>
          <w:highlight w:val="lightGray"/>
        </w:rPr>
      </w:pPr>
      <w:r w:rsidRPr="00676D10">
        <w:rPr>
          <w:rFonts w:ascii="Arial" w:hAnsi="Arial" w:cs="Arial"/>
          <w:bCs/>
          <w:noProof/>
          <w:highlight w:val="lightGray"/>
          <w:lang w:bidi="hr-HR"/>
        </w:rPr>
        <w:t xml:space="preserve">Broj </w:t>
      </w:r>
      <w:r>
        <w:rPr>
          <w:rFonts w:ascii="Arial" w:hAnsi="Arial" w:cs="Arial"/>
          <w:noProof/>
          <w:highlight w:val="lightGray"/>
        </w:rPr>
        <w:t>nabave: 001</w:t>
      </w:r>
      <w:r w:rsidRPr="00676D10">
        <w:rPr>
          <w:rFonts w:ascii="Arial" w:hAnsi="Arial" w:cs="Arial"/>
          <w:noProof/>
          <w:highlight w:val="lightGray"/>
        </w:rPr>
        <w:t>/20</w:t>
      </w:r>
      <w:r>
        <w:rPr>
          <w:rFonts w:ascii="Arial" w:hAnsi="Arial" w:cs="Arial"/>
          <w:noProof/>
          <w:highlight w:val="lightGray"/>
        </w:rPr>
        <w:t>23</w:t>
      </w:r>
      <w:r w:rsidRPr="00676D10">
        <w:rPr>
          <w:rFonts w:ascii="Arial" w:hAnsi="Arial" w:cs="Arial"/>
          <w:noProof/>
          <w:highlight w:val="lightGray"/>
        </w:rPr>
        <w:t xml:space="preserve"> </w:t>
      </w:r>
    </w:p>
    <w:p w14:paraId="24D2E9FB" w14:textId="2A44CB57" w:rsidR="00EA1642" w:rsidRPr="003A42C4" w:rsidRDefault="00EA1642" w:rsidP="00EA1642">
      <w:pPr>
        <w:pStyle w:val="ListParagraph"/>
        <w:ind w:left="0"/>
        <w:jc w:val="both"/>
        <w:rPr>
          <w:rFonts w:ascii="Arial" w:hAnsi="Arial" w:cs="Arial"/>
        </w:rPr>
      </w:pPr>
      <w:r w:rsidRPr="003A42C4">
        <w:rPr>
          <w:rFonts w:ascii="Arial" w:hAnsi="Arial" w:cs="Arial"/>
          <w:noProof/>
          <w:highlight w:val="lightGray"/>
        </w:rPr>
        <w:t xml:space="preserve">Predmet nabave  </w:t>
      </w:r>
      <w:r w:rsidR="00071BD8" w:rsidRPr="003A42C4">
        <w:rPr>
          <w:rFonts w:ascii="Arial" w:hAnsi="Arial" w:cs="Arial"/>
        </w:rPr>
        <w:t>Izvođenje  radova – gradnja - POSLOVNO – PROIZVODNA ZGRADA I  NABAVA I INSTALACIJA FOTONAPONSKE ELEKTRANE 100 Kw</w:t>
      </w:r>
    </w:p>
    <w:p w14:paraId="4A6719A0" w14:textId="77777777" w:rsidR="00EA1642" w:rsidRPr="00676D10" w:rsidRDefault="00EA1642" w:rsidP="00EA1642">
      <w:pPr>
        <w:pStyle w:val="ListParagraph"/>
        <w:tabs>
          <w:tab w:val="left" w:pos="567"/>
        </w:tabs>
        <w:ind w:left="360"/>
        <w:jc w:val="center"/>
        <w:rPr>
          <w:rFonts w:ascii="Arial" w:hAnsi="Arial" w:cs="Arial"/>
          <w:bCs/>
          <w:noProof/>
          <w:lang w:bidi="hr-HR"/>
        </w:rPr>
      </w:pPr>
    </w:p>
    <w:p w14:paraId="704EE7FD" w14:textId="77777777" w:rsidR="00EA1642" w:rsidRPr="00676D10" w:rsidRDefault="00EA1642" w:rsidP="00EA1642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</w:p>
    <w:p w14:paraId="1E26BF16" w14:textId="77777777" w:rsidR="00EA1642" w:rsidRPr="00676D10" w:rsidRDefault="00EA1642" w:rsidP="00EA1642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Radi dokazivanja pravne, financijske te tehničke i stručne kvalifikacije traženih u točki 4. Dokumentacije za nadmetanje dajem</w:t>
      </w:r>
    </w:p>
    <w:p w14:paraId="4F7D714E" w14:textId="77777777" w:rsidR="00EA1642" w:rsidRPr="00676D10" w:rsidRDefault="00EA1642" w:rsidP="00EA1642">
      <w:pPr>
        <w:tabs>
          <w:tab w:val="left" w:pos="567"/>
        </w:tabs>
        <w:rPr>
          <w:rFonts w:ascii="Arial" w:hAnsi="Arial" w:cs="Arial"/>
          <w:b/>
          <w:bCs/>
          <w:noProof/>
        </w:rPr>
      </w:pP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  <w:t>I Z J A V U</w:t>
      </w:r>
    </w:p>
    <w:p w14:paraId="1A708DA9" w14:textId="77777777" w:rsidR="00EA1642" w:rsidRPr="00676D10" w:rsidRDefault="00EA1642" w:rsidP="00EA1642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 xml:space="preserve">kojom ja ____________________________ (ime i prezime)  iz _____________________________________ (adresa stanovanja) OIB:_______________________, broj osobne iskaznice _______________ izdane od __________________________________ kao po zakonu ovlaštena osoba za zastupanje gospodarskog subjekta _______________________   (naziv i sjedište gospodarskog subjekta, OIB) pod materijalnom i kaznenom odgovornošću izjavljujem: </w:t>
      </w:r>
    </w:p>
    <w:p w14:paraId="6AF75B71" w14:textId="77777777" w:rsidR="00EA1642" w:rsidRPr="00676D10" w:rsidRDefault="00EA1642" w:rsidP="00EA1642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da ispunjavam  sve uvjete opisane u točki 4.  Dokumentacije za nadmetanje.</w:t>
      </w:r>
    </w:p>
    <w:p w14:paraId="2E7BF018" w14:textId="77777777" w:rsidR="00EA1642" w:rsidRPr="00676D10" w:rsidRDefault="00EA1642" w:rsidP="00EA1642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</w:p>
    <w:p w14:paraId="63B68DE0" w14:textId="77777777" w:rsidR="00EA1642" w:rsidRPr="00676D10" w:rsidRDefault="00EA1642" w:rsidP="00EA1642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</w:p>
    <w:p w14:paraId="6D6DBD50" w14:textId="77777777" w:rsidR="00EA1642" w:rsidRPr="00676D10" w:rsidRDefault="00EA1642" w:rsidP="00EA1642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_____________, __/__/20__.</w:t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  <w:t xml:space="preserve">       </w:t>
      </w:r>
    </w:p>
    <w:p w14:paraId="26049854" w14:textId="77777777" w:rsidR="00EA1642" w:rsidRPr="00676D10" w:rsidRDefault="00EA1642" w:rsidP="00EA1642">
      <w:pPr>
        <w:tabs>
          <w:tab w:val="left" w:pos="567"/>
          <w:tab w:val="left" w:pos="924"/>
          <w:tab w:val="right" w:pos="9070"/>
        </w:tabs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  <w:t>ZA PONUDITELJA:</w:t>
      </w:r>
    </w:p>
    <w:p w14:paraId="1954A882" w14:textId="77777777" w:rsidR="00EA1642" w:rsidRPr="00676D10" w:rsidRDefault="00EA1642" w:rsidP="00EA1642">
      <w:pPr>
        <w:tabs>
          <w:tab w:val="left" w:pos="567"/>
        </w:tabs>
        <w:jc w:val="right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________________________________</w:t>
      </w:r>
    </w:p>
    <w:p w14:paraId="5FD13C78" w14:textId="2351B81E" w:rsidR="00EA1642" w:rsidRPr="00676D10" w:rsidRDefault="00EA1642" w:rsidP="00EA1642">
      <w:pPr>
        <w:tabs>
          <w:tab w:val="left" w:pos="567"/>
        </w:tabs>
        <w:jc w:val="right"/>
        <w:rPr>
          <w:rFonts w:ascii="Arial" w:hAnsi="Arial" w:cs="Arial"/>
          <w:bCs/>
          <w:noProof/>
        </w:rPr>
        <w:sectPr w:rsidR="00EA1642" w:rsidRPr="00676D10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76D10">
        <w:rPr>
          <w:rFonts w:ascii="Arial" w:hAnsi="Arial" w:cs="Arial"/>
          <w:bCs/>
          <w:noProof/>
        </w:rPr>
        <w:t>(ime, prezime i potpis osobe ovlaštene za z</w:t>
      </w:r>
      <w:r>
        <w:rPr>
          <w:rFonts w:ascii="Arial" w:hAnsi="Arial" w:cs="Arial"/>
          <w:bCs/>
          <w:noProof/>
        </w:rPr>
        <w:t>astupanje gospodarskog subjek</w:t>
      </w:r>
      <w:r w:rsidR="003A42C4">
        <w:rPr>
          <w:rFonts w:ascii="Arial" w:hAnsi="Arial" w:cs="Arial"/>
          <w:bCs/>
          <w:noProof/>
        </w:rPr>
        <w:t>a)</w:t>
      </w:r>
    </w:p>
    <w:p w14:paraId="7909BF1A" w14:textId="353BBE3B" w:rsidR="00FB7252" w:rsidRPr="00783CA2" w:rsidRDefault="00FB7252" w:rsidP="00783CA2">
      <w:pPr>
        <w:tabs>
          <w:tab w:val="left" w:pos="567"/>
        </w:tabs>
        <w:rPr>
          <w:rFonts w:ascii="Arial" w:hAnsi="Arial" w:cs="Arial"/>
          <w:bCs/>
          <w:noProof/>
        </w:rPr>
      </w:pPr>
    </w:p>
    <w:p w14:paraId="05F53DC9" w14:textId="77777777" w:rsidR="0045497F" w:rsidRPr="00676D10" w:rsidRDefault="00FE2821" w:rsidP="0045497F">
      <w:pPr>
        <w:tabs>
          <w:tab w:val="left" w:pos="567"/>
        </w:tabs>
        <w:jc w:val="center"/>
        <w:rPr>
          <w:rFonts w:ascii="Arial" w:hAnsi="Arial" w:cs="Arial"/>
          <w:noProof/>
          <w:highlight w:val="lightGray"/>
          <w:u w:val="single"/>
        </w:rPr>
      </w:pPr>
      <w:r>
        <w:rPr>
          <w:rFonts w:ascii="Arial" w:hAnsi="Arial" w:cs="Arial"/>
          <w:noProof/>
          <w:highlight w:val="lightGray"/>
          <w:u w:val="single"/>
        </w:rPr>
        <w:t>OBRAZAC</w:t>
      </w:r>
      <w:r w:rsidRPr="00676D10">
        <w:rPr>
          <w:rFonts w:ascii="Arial" w:hAnsi="Arial" w:cs="Arial"/>
          <w:noProof/>
          <w:highlight w:val="lightGray"/>
          <w:u w:val="single"/>
        </w:rPr>
        <w:t xml:space="preserve"> </w:t>
      </w:r>
      <w:r w:rsidR="0045497F" w:rsidRPr="00676D10">
        <w:rPr>
          <w:rFonts w:ascii="Arial" w:hAnsi="Arial" w:cs="Arial"/>
          <w:noProof/>
          <w:highlight w:val="lightGray"/>
          <w:u w:val="single"/>
        </w:rPr>
        <w:t>V</w:t>
      </w:r>
      <w:r w:rsidR="0045497F">
        <w:rPr>
          <w:rFonts w:ascii="Arial" w:hAnsi="Arial" w:cs="Arial"/>
          <w:noProof/>
          <w:highlight w:val="lightGray"/>
          <w:u w:val="single"/>
        </w:rPr>
        <w:t xml:space="preserve"> Poziva na dostavu ponude</w:t>
      </w:r>
    </w:p>
    <w:p w14:paraId="2C500CE1" w14:textId="77777777" w:rsidR="0045497F" w:rsidRPr="00676D10" w:rsidRDefault="0045497F" w:rsidP="0045497F">
      <w:pPr>
        <w:tabs>
          <w:tab w:val="left" w:pos="567"/>
        </w:tabs>
        <w:jc w:val="center"/>
        <w:rPr>
          <w:rFonts w:ascii="Arial" w:hAnsi="Arial" w:cs="Arial"/>
          <w:noProof/>
          <w:highlight w:val="lightGray"/>
          <w:u w:val="single"/>
        </w:rPr>
      </w:pPr>
      <w:r w:rsidRPr="00676D10">
        <w:rPr>
          <w:rFonts w:ascii="Arial" w:hAnsi="Arial" w:cs="Arial"/>
          <w:noProof/>
          <w:highlight w:val="lightGray"/>
          <w:u w:val="single"/>
        </w:rPr>
        <w:t>TROŠKOVNIK</w:t>
      </w:r>
    </w:p>
    <w:p w14:paraId="6AF1F591" w14:textId="77777777" w:rsidR="00AC3276" w:rsidRPr="00676D10" w:rsidRDefault="00AC3276" w:rsidP="00AC3276">
      <w:pPr>
        <w:tabs>
          <w:tab w:val="left" w:pos="567"/>
        </w:tabs>
        <w:jc w:val="center"/>
        <w:rPr>
          <w:rFonts w:ascii="Arial" w:hAnsi="Arial" w:cs="Arial"/>
          <w:noProof/>
          <w:highlight w:val="lightGray"/>
        </w:rPr>
      </w:pPr>
      <w:r w:rsidRPr="00676D10">
        <w:rPr>
          <w:rFonts w:ascii="Arial" w:hAnsi="Arial" w:cs="Arial"/>
          <w:bCs/>
          <w:noProof/>
          <w:highlight w:val="lightGray"/>
          <w:lang w:bidi="hr-HR"/>
        </w:rPr>
        <w:t xml:space="preserve">Broj </w:t>
      </w:r>
      <w:r>
        <w:rPr>
          <w:rFonts w:ascii="Arial" w:hAnsi="Arial" w:cs="Arial"/>
          <w:noProof/>
          <w:highlight w:val="lightGray"/>
        </w:rPr>
        <w:t>nabave: 001</w:t>
      </w:r>
      <w:r w:rsidRPr="00676D10">
        <w:rPr>
          <w:rFonts w:ascii="Arial" w:hAnsi="Arial" w:cs="Arial"/>
          <w:noProof/>
          <w:highlight w:val="lightGray"/>
        </w:rPr>
        <w:t>/20</w:t>
      </w:r>
      <w:r>
        <w:rPr>
          <w:rFonts w:ascii="Arial" w:hAnsi="Arial" w:cs="Arial"/>
          <w:noProof/>
          <w:highlight w:val="lightGray"/>
        </w:rPr>
        <w:t>23</w:t>
      </w:r>
      <w:r w:rsidRPr="00676D10">
        <w:rPr>
          <w:rFonts w:ascii="Arial" w:hAnsi="Arial" w:cs="Arial"/>
          <w:noProof/>
          <w:highlight w:val="lightGray"/>
        </w:rPr>
        <w:t xml:space="preserve"> </w:t>
      </w:r>
    </w:p>
    <w:p w14:paraId="3BDEBD39" w14:textId="37369E45" w:rsidR="0045497F" w:rsidRPr="003A42C4" w:rsidRDefault="0045497F" w:rsidP="007471CF">
      <w:pPr>
        <w:pStyle w:val="ListParagraph"/>
        <w:ind w:left="0"/>
        <w:jc w:val="both"/>
        <w:rPr>
          <w:rFonts w:ascii="Arial" w:hAnsi="Arial" w:cs="Arial"/>
          <w:bCs/>
          <w:noProof/>
          <w:highlight w:val="lightGray"/>
          <w:lang w:bidi="hr-HR"/>
        </w:rPr>
      </w:pPr>
      <w:r w:rsidRPr="003A42C4">
        <w:rPr>
          <w:rFonts w:ascii="Arial" w:hAnsi="Arial" w:cs="Arial"/>
          <w:bCs/>
          <w:noProof/>
          <w:highlight w:val="lightGray"/>
          <w:lang w:bidi="hr-HR"/>
        </w:rPr>
        <w:t xml:space="preserve">NABAVA: </w:t>
      </w:r>
      <w:r w:rsidR="007471CF" w:rsidRPr="003A42C4">
        <w:rPr>
          <w:rFonts w:ascii="Arial" w:hAnsi="Arial" w:cs="Arial"/>
          <w:bCs/>
          <w:noProof/>
          <w:lang w:bidi="hr-HR"/>
        </w:rPr>
        <w:t xml:space="preserve"> </w:t>
      </w:r>
      <w:r w:rsidR="00071BD8" w:rsidRPr="003A42C4">
        <w:rPr>
          <w:rFonts w:ascii="Arial" w:hAnsi="Arial" w:cs="Arial"/>
        </w:rPr>
        <w:t>Izvođenje  radova – gradnja - POSLOVNO – PROIZVODNA ZGRADA I  NABAVA I INSTALACIJA FOTONAPONSKE ELEKTRANE 100 Kw</w:t>
      </w:r>
    </w:p>
    <w:p w14:paraId="6B0E0C1F" w14:textId="77777777" w:rsidR="0045497F" w:rsidRPr="00676D10" w:rsidRDefault="0045497F" w:rsidP="004549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</w:rPr>
      </w:pPr>
      <w:r w:rsidRPr="00676D10">
        <w:rPr>
          <w:rFonts w:ascii="Arial" w:hAnsi="Arial" w:cs="Arial"/>
          <w:b/>
          <w:bCs/>
          <w:noProof/>
        </w:rPr>
        <w:t>TROŠKOVNIK</w:t>
      </w:r>
    </w:p>
    <w:p w14:paraId="14F3E7FE" w14:textId="77777777" w:rsidR="0045497F" w:rsidRPr="00676D10" w:rsidRDefault="0045497F" w:rsidP="004549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</w:rPr>
      </w:pPr>
      <w:r w:rsidRPr="00676D10">
        <w:rPr>
          <w:rFonts w:ascii="Arial" w:hAnsi="Arial" w:cs="Arial"/>
          <w:b/>
          <w:bCs/>
          <w:noProof/>
        </w:rPr>
        <w:t xml:space="preserve"> </w:t>
      </w:r>
    </w:p>
    <w:p w14:paraId="6C17AFF2" w14:textId="77777777" w:rsidR="0045497F" w:rsidRPr="00676D10" w:rsidRDefault="0045497F" w:rsidP="004549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</w:rPr>
      </w:pPr>
    </w:p>
    <w:p w14:paraId="63C5CB5A" w14:textId="77777777" w:rsidR="0045497F" w:rsidRPr="00676D10" w:rsidRDefault="0045497F" w:rsidP="00454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</w:rPr>
      </w:pP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4252"/>
        <w:gridCol w:w="1276"/>
        <w:gridCol w:w="1418"/>
        <w:gridCol w:w="2835"/>
        <w:gridCol w:w="2835"/>
      </w:tblGrid>
      <w:tr w:rsidR="0045497F" w:rsidRPr="00676D10" w14:paraId="2B8CD558" w14:textId="77777777" w:rsidTr="0045497F">
        <w:tc>
          <w:tcPr>
            <w:tcW w:w="1101" w:type="dxa"/>
            <w:shd w:val="clear" w:color="auto" w:fill="D9D9D9"/>
            <w:vAlign w:val="center"/>
          </w:tcPr>
          <w:p w14:paraId="36172006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Predmet</w:t>
            </w:r>
          </w:p>
          <w:p w14:paraId="30346856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br.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65938322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Predmet nabave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71A8BA9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Jedinica mjere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06CCA36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Količina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89617BC" w14:textId="2939903C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 xml:space="preserve">Jedinična cijena u </w:t>
            </w:r>
            <w:r w:rsidR="00071BD8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EUR</w:t>
            </w:r>
            <w:r w:rsidRPr="00676D10">
              <w:rPr>
                <w:rFonts w:ascii="Arial" w:hAnsi="Arial" w:cs="Arial"/>
                <w:b/>
                <w:bCs/>
                <w:noProof/>
                <w:color w:val="000000" w:themeColor="text1"/>
              </w:rPr>
              <w:t xml:space="preserve"> </w:t>
            </w:r>
            <w:r w:rsidRPr="00676D10">
              <w:rPr>
                <w:rFonts w:ascii="Arial" w:hAnsi="Arial" w:cs="Arial"/>
                <w:b/>
                <w:bCs/>
                <w:noProof/>
              </w:rPr>
              <w:t>(bez PDV-a)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119883F" w14:textId="744F09E5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 xml:space="preserve">Ukupna cijena u </w:t>
            </w:r>
            <w:r w:rsidR="00071BD8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EUR</w:t>
            </w:r>
            <w:r w:rsidRPr="00676D10">
              <w:rPr>
                <w:rFonts w:ascii="Arial" w:hAnsi="Arial" w:cs="Arial"/>
                <w:b/>
                <w:bCs/>
                <w:noProof/>
                <w:color w:val="FF0000"/>
              </w:rPr>
              <w:t xml:space="preserve"> </w:t>
            </w:r>
            <w:r w:rsidRPr="00676D10">
              <w:rPr>
                <w:rFonts w:ascii="Arial" w:hAnsi="Arial" w:cs="Arial"/>
                <w:b/>
                <w:bCs/>
                <w:noProof/>
              </w:rPr>
              <w:t>(bez PDV-a)</w:t>
            </w:r>
          </w:p>
        </w:tc>
      </w:tr>
      <w:tr w:rsidR="0045497F" w:rsidRPr="00676D10" w14:paraId="74EC4F22" w14:textId="77777777" w:rsidTr="0045497F">
        <w:tc>
          <w:tcPr>
            <w:tcW w:w="1101" w:type="dxa"/>
            <w:vAlign w:val="center"/>
          </w:tcPr>
          <w:p w14:paraId="54E15F7E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1</w:t>
            </w:r>
          </w:p>
        </w:tc>
        <w:tc>
          <w:tcPr>
            <w:tcW w:w="4252" w:type="dxa"/>
            <w:vAlign w:val="center"/>
          </w:tcPr>
          <w:p w14:paraId="65194C66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676D10">
              <w:rPr>
                <w:rFonts w:ascii="Arial" w:hAnsi="Arial" w:cs="Arial"/>
                <w:b/>
                <w:noProof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</w:tcPr>
          <w:p w14:paraId="1694C6EA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3</w:t>
            </w:r>
          </w:p>
        </w:tc>
        <w:tc>
          <w:tcPr>
            <w:tcW w:w="1418" w:type="dxa"/>
            <w:vAlign w:val="center"/>
          </w:tcPr>
          <w:p w14:paraId="649FBB06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FF0000"/>
              </w:rPr>
            </w:pPr>
            <w:r w:rsidRPr="00676D10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4</w:t>
            </w:r>
          </w:p>
        </w:tc>
        <w:tc>
          <w:tcPr>
            <w:tcW w:w="2835" w:type="dxa"/>
            <w:vAlign w:val="center"/>
          </w:tcPr>
          <w:p w14:paraId="5ED6C1F9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5</w:t>
            </w:r>
          </w:p>
        </w:tc>
        <w:tc>
          <w:tcPr>
            <w:tcW w:w="2835" w:type="dxa"/>
            <w:vAlign w:val="center"/>
          </w:tcPr>
          <w:p w14:paraId="6FDC63C4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6</w:t>
            </w:r>
          </w:p>
        </w:tc>
      </w:tr>
      <w:tr w:rsidR="0045497F" w:rsidRPr="00676D10" w14:paraId="77E30380" w14:textId="77777777" w:rsidTr="0045497F">
        <w:tc>
          <w:tcPr>
            <w:tcW w:w="1101" w:type="dxa"/>
            <w:vAlign w:val="bottom"/>
          </w:tcPr>
          <w:p w14:paraId="28A4D226" w14:textId="39296066" w:rsidR="0045497F" w:rsidRPr="00676D10" w:rsidRDefault="00071BD8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noProof/>
                <w:color w:val="000000"/>
              </w:rPr>
              <w:t>Grupa 1</w:t>
            </w:r>
          </w:p>
        </w:tc>
        <w:tc>
          <w:tcPr>
            <w:tcW w:w="4252" w:type="dxa"/>
            <w:vAlign w:val="bottom"/>
          </w:tcPr>
          <w:p w14:paraId="561ECCF3" w14:textId="48632B56" w:rsidR="0045497F" w:rsidRPr="00676D10" w:rsidRDefault="00A624DE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 w:themeColor="text1"/>
              </w:rPr>
            </w:pPr>
            <w:r>
              <w:rPr>
                <w:rFonts w:ascii="Arial" w:hAnsi="Arial" w:cs="Arial"/>
                <w:bCs/>
                <w:noProof/>
                <w:lang w:bidi="hr-HR"/>
              </w:rPr>
              <w:t>IZVOĐENJE RADOVA – GRADNJA POSLOVNO-</w:t>
            </w:r>
            <w:r w:rsidR="003B7F65">
              <w:rPr>
                <w:rFonts w:ascii="Arial" w:hAnsi="Arial" w:cs="Arial"/>
                <w:bCs/>
                <w:noProof/>
                <w:lang w:bidi="hr-HR"/>
              </w:rPr>
              <w:t>PROIZVODNA</w:t>
            </w:r>
            <w:r>
              <w:rPr>
                <w:rFonts w:ascii="Arial" w:hAnsi="Arial" w:cs="Arial"/>
                <w:bCs/>
                <w:noProof/>
                <w:lang w:bidi="hr-HR"/>
              </w:rPr>
              <w:t xml:space="preserve"> ZGRADA</w:t>
            </w:r>
          </w:p>
        </w:tc>
        <w:tc>
          <w:tcPr>
            <w:tcW w:w="1276" w:type="dxa"/>
            <w:vAlign w:val="bottom"/>
          </w:tcPr>
          <w:p w14:paraId="76A97B9D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676D10">
              <w:rPr>
                <w:rFonts w:ascii="Arial" w:hAnsi="Arial" w:cs="Arial"/>
                <w:bCs/>
                <w:noProof/>
              </w:rPr>
              <w:t>cjelina</w:t>
            </w:r>
          </w:p>
        </w:tc>
        <w:tc>
          <w:tcPr>
            <w:tcW w:w="1418" w:type="dxa"/>
            <w:vAlign w:val="bottom"/>
          </w:tcPr>
          <w:p w14:paraId="5EF8211B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676D10">
              <w:rPr>
                <w:rFonts w:ascii="Arial" w:hAnsi="Arial" w:cs="Arial"/>
                <w:bCs/>
                <w:noProof/>
              </w:rPr>
              <w:t>1</w:t>
            </w:r>
          </w:p>
        </w:tc>
        <w:tc>
          <w:tcPr>
            <w:tcW w:w="2835" w:type="dxa"/>
            <w:vAlign w:val="center"/>
          </w:tcPr>
          <w:p w14:paraId="701AF860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2835" w:type="dxa"/>
            <w:vAlign w:val="center"/>
          </w:tcPr>
          <w:p w14:paraId="55B76679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</w:p>
        </w:tc>
      </w:tr>
      <w:tr w:rsidR="00071BD8" w:rsidRPr="00676D10" w14:paraId="0AE80C66" w14:textId="77777777" w:rsidTr="0045497F">
        <w:tc>
          <w:tcPr>
            <w:tcW w:w="1101" w:type="dxa"/>
            <w:vAlign w:val="bottom"/>
          </w:tcPr>
          <w:p w14:paraId="2EF464EC" w14:textId="0638B83A" w:rsidR="00071BD8" w:rsidRPr="00676D10" w:rsidRDefault="00071BD8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Grupa 2</w:t>
            </w:r>
          </w:p>
        </w:tc>
        <w:tc>
          <w:tcPr>
            <w:tcW w:w="4252" w:type="dxa"/>
            <w:vAlign w:val="bottom"/>
          </w:tcPr>
          <w:p w14:paraId="70D0863E" w14:textId="0DD89DF3" w:rsidR="00071BD8" w:rsidRDefault="00071BD8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noProof/>
                <w:lang w:bidi="hr-HR"/>
              </w:rPr>
            </w:pPr>
            <w:r>
              <w:rPr>
                <w:rFonts w:ascii="Arial" w:hAnsi="Arial" w:cs="Arial"/>
                <w:bCs/>
                <w:noProof/>
                <w:lang w:bidi="hr-HR"/>
              </w:rPr>
              <w:t>NABAVA I INSTALACIJA FOTONAPONSKE ELEKTRANE 100Kw</w:t>
            </w:r>
          </w:p>
        </w:tc>
        <w:tc>
          <w:tcPr>
            <w:tcW w:w="1276" w:type="dxa"/>
            <w:vAlign w:val="bottom"/>
          </w:tcPr>
          <w:p w14:paraId="0ABAE549" w14:textId="6839006F" w:rsidR="00071BD8" w:rsidRPr="00676D10" w:rsidRDefault="00071BD8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cijelina</w:t>
            </w:r>
          </w:p>
        </w:tc>
        <w:tc>
          <w:tcPr>
            <w:tcW w:w="1418" w:type="dxa"/>
            <w:vAlign w:val="bottom"/>
          </w:tcPr>
          <w:p w14:paraId="3EFADAD7" w14:textId="6DD29530" w:rsidR="00071BD8" w:rsidRPr="00676D10" w:rsidRDefault="00071BD8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1</w:t>
            </w:r>
          </w:p>
        </w:tc>
        <w:tc>
          <w:tcPr>
            <w:tcW w:w="2835" w:type="dxa"/>
            <w:vAlign w:val="center"/>
          </w:tcPr>
          <w:p w14:paraId="38AA4239" w14:textId="77777777" w:rsidR="00071BD8" w:rsidRPr="00676D10" w:rsidRDefault="00071BD8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2835" w:type="dxa"/>
            <w:vAlign w:val="center"/>
          </w:tcPr>
          <w:p w14:paraId="76BB4F8F" w14:textId="77777777" w:rsidR="00071BD8" w:rsidRPr="00676D10" w:rsidRDefault="00071BD8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</w:p>
        </w:tc>
      </w:tr>
      <w:tr w:rsidR="0045497F" w:rsidRPr="00676D10" w14:paraId="316C1B62" w14:textId="77777777" w:rsidTr="0045497F">
        <w:tc>
          <w:tcPr>
            <w:tcW w:w="13717" w:type="dxa"/>
            <w:gridSpan w:val="6"/>
            <w:shd w:val="clear" w:color="auto" w:fill="D9D9D9"/>
            <w:vAlign w:val="center"/>
          </w:tcPr>
          <w:p w14:paraId="5B0A33A5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</w:p>
        </w:tc>
      </w:tr>
      <w:tr w:rsidR="0045497F" w:rsidRPr="00676D10" w14:paraId="4F708321" w14:textId="77777777" w:rsidTr="0045497F">
        <w:tc>
          <w:tcPr>
            <w:tcW w:w="10882" w:type="dxa"/>
            <w:gridSpan w:val="5"/>
            <w:shd w:val="clear" w:color="auto" w:fill="D9D9D9"/>
            <w:vAlign w:val="center"/>
          </w:tcPr>
          <w:p w14:paraId="1B633B4C" w14:textId="0CB3E7B8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 xml:space="preserve">Cijena ponude u </w:t>
            </w:r>
            <w:r w:rsidR="00071BD8">
              <w:rPr>
                <w:rFonts w:ascii="Arial" w:hAnsi="Arial" w:cs="Arial"/>
                <w:b/>
                <w:bCs/>
                <w:noProof/>
              </w:rPr>
              <w:t>EURIMA</w:t>
            </w:r>
            <w:r w:rsidRPr="00676D10">
              <w:rPr>
                <w:rFonts w:ascii="Arial" w:hAnsi="Arial" w:cs="Arial"/>
                <w:b/>
                <w:bCs/>
                <w:noProof/>
              </w:rPr>
              <w:t xml:space="preserve"> bez poreza na dodanu vrijednost:</w:t>
            </w:r>
          </w:p>
        </w:tc>
        <w:tc>
          <w:tcPr>
            <w:tcW w:w="2835" w:type="dxa"/>
          </w:tcPr>
          <w:p w14:paraId="48E68B08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</w:p>
        </w:tc>
      </w:tr>
      <w:tr w:rsidR="0045497F" w:rsidRPr="00676D10" w14:paraId="413DB76A" w14:textId="77777777" w:rsidTr="0045497F">
        <w:trPr>
          <w:trHeight w:val="697"/>
        </w:trPr>
        <w:tc>
          <w:tcPr>
            <w:tcW w:w="13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35EEF" w14:textId="5C3656F7" w:rsidR="0045497F" w:rsidRPr="00676D10" w:rsidRDefault="0045497F" w:rsidP="0045497F">
            <w:pPr>
              <w:rPr>
                <w:rFonts w:ascii="Arial" w:hAnsi="Arial" w:cs="Arial"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 xml:space="preserve">Cijena ponude u </w:t>
            </w:r>
            <w:r w:rsidR="00071BD8">
              <w:rPr>
                <w:rFonts w:ascii="Arial" w:hAnsi="Arial" w:cs="Arial"/>
                <w:b/>
                <w:bCs/>
                <w:noProof/>
              </w:rPr>
              <w:t>EURIMA</w:t>
            </w:r>
            <w:r w:rsidRPr="00676D10">
              <w:rPr>
                <w:rFonts w:ascii="Arial" w:hAnsi="Arial" w:cs="Arial"/>
                <w:b/>
                <w:bCs/>
                <w:noProof/>
              </w:rPr>
              <w:t xml:space="preserve"> bez poreza na dodanu vrijednost – brojkama:</w:t>
            </w:r>
          </w:p>
        </w:tc>
      </w:tr>
    </w:tbl>
    <w:p w14:paraId="331A4AEC" w14:textId="12B91B60" w:rsidR="00AF5955" w:rsidRDefault="00AF5955" w:rsidP="0045497F"/>
    <w:p w14:paraId="7B5215AA" w14:textId="77777777" w:rsidR="00AF5955" w:rsidRPr="00676D10" w:rsidRDefault="00AF5955" w:rsidP="00AF5955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_____________, __/__/20__.</w:t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  <w:t xml:space="preserve">       </w:t>
      </w:r>
    </w:p>
    <w:p w14:paraId="17161857" w14:textId="77777777" w:rsidR="00AF5955" w:rsidRPr="00676D10" w:rsidRDefault="00AF5955" w:rsidP="00AF5955">
      <w:pPr>
        <w:tabs>
          <w:tab w:val="left" w:pos="567"/>
          <w:tab w:val="left" w:pos="924"/>
          <w:tab w:val="right" w:pos="9070"/>
        </w:tabs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  <w:t>ZA PONUDITELJA:</w:t>
      </w:r>
    </w:p>
    <w:p w14:paraId="45B08591" w14:textId="77777777" w:rsidR="00AF5955" w:rsidRPr="00676D10" w:rsidRDefault="00AF5955" w:rsidP="00AF5955">
      <w:pPr>
        <w:tabs>
          <w:tab w:val="left" w:pos="567"/>
        </w:tabs>
        <w:jc w:val="right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________________________________</w:t>
      </w:r>
    </w:p>
    <w:p w14:paraId="625BEAF8" w14:textId="4D2FD53B" w:rsidR="00AF5955" w:rsidRPr="0045497F" w:rsidRDefault="00AF5955" w:rsidP="00AF5955">
      <w:pPr>
        <w:tabs>
          <w:tab w:val="left" w:pos="567"/>
        </w:tabs>
        <w:jc w:val="right"/>
      </w:pPr>
      <w:r w:rsidRPr="00676D10">
        <w:rPr>
          <w:rFonts w:ascii="Arial" w:hAnsi="Arial" w:cs="Arial"/>
          <w:bCs/>
          <w:noProof/>
        </w:rPr>
        <w:t>(ime, prezime i potpis osobe ovlaštene za z</w:t>
      </w:r>
      <w:r>
        <w:rPr>
          <w:rFonts w:ascii="Arial" w:hAnsi="Arial" w:cs="Arial"/>
          <w:bCs/>
          <w:noProof/>
        </w:rPr>
        <w:t>astupanje gospodarskog subjekt</w:t>
      </w:r>
    </w:p>
    <w:sectPr w:rsidR="00AF5955" w:rsidRPr="0045497F" w:rsidSect="00783CA2">
      <w:headerReference w:type="default" r:id="rId15"/>
      <w:footerReference w:type="default" r:id="rId1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C49A" w14:textId="77777777" w:rsidR="003C3EBA" w:rsidRDefault="003C3EBA" w:rsidP="00D171F3">
      <w:pPr>
        <w:spacing w:after="0" w:line="240" w:lineRule="auto"/>
      </w:pPr>
      <w:r>
        <w:separator/>
      </w:r>
    </w:p>
  </w:endnote>
  <w:endnote w:type="continuationSeparator" w:id="0">
    <w:p w14:paraId="0A59259F" w14:textId="77777777" w:rsidR="003C3EBA" w:rsidRDefault="003C3EBA" w:rsidP="00D1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-Regular">
    <w:altName w:val="Wingding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910E" w14:textId="4C176AA2" w:rsidR="00C142CE" w:rsidRDefault="00C142CE" w:rsidP="00FE2821">
    <w:pPr>
      <w:pStyle w:val="Footer"/>
      <w:jc w:val="center"/>
    </w:pPr>
  </w:p>
  <w:p w14:paraId="5319A398" w14:textId="77777777" w:rsidR="00C142CE" w:rsidRDefault="00C14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7345" w14:textId="70230D21" w:rsidR="00C142CE" w:rsidRDefault="00C142CE" w:rsidP="0045497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A837" w14:textId="77777777" w:rsidR="003C3EBA" w:rsidRDefault="003C3EBA" w:rsidP="00D171F3">
      <w:pPr>
        <w:spacing w:after="0" w:line="240" w:lineRule="auto"/>
      </w:pPr>
      <w:r>
        <w:separator/>
      </w:r>
    </w:p>
  </w:footnote>
  <w:footnote w:type="continuationSeparator" w:id="0">
    <w:p w14:paraId="13E83B0F" w14:textId="77777777" w:rsidR="003C3EBA" w:rsidRDefault="003C3EBA" w:rsidP="00D1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AF7D" w14:textId="4E63F941" w:rsidR="00C142CE" w:rsidRDefault="00C142CE">
    <w:pPr>
      <w:pStyle w:val="Header"/>
    </w:pPr>
  </w:p>
  <w:p w14:paraId="5AB91BF6" w14:textId="77777777" w:rsidR="00C142CE" w:rsidRDefault="00C14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5B9A" w14:textId="6C128BFC" w:rsidR="00C142CE" w:rsidRDefault="00C142CE" w:rsidP="004549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559"/>
    <w:multiLevelType w:val="multilevel"/>
    <w:tmpl w:val="4DECE3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DF09ED"/>
    <w:multiLevelType w:val="multilevel"/>
    <w:tmpl w:val="FC88B6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07492CB5"/>
    <w:multiLevelType w:val="hybridMultilevel"/>
    <w:tmpl w:val="C99868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1263D"/>
    <w:multiLevelType w:val="hybridMultilevel"/>
    <w:tmpl w:val="974EF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466B"/>
    <w:multiLevelType w:val="hybridMultilevel"/>
    <w:tmpl w:val="928EE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2FB2"/>
    <w:multiLevelType w:val="hybridMultilevel"/>
    <w:tmpl w:val="91FCE97C"/>
    <w:lvl w:ilvl="0" w:tplc="46B4C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D14E7B"/>
    <w:multiLevelType w:val="multilevel"/>
    <w:tmpl w:val="4C0A70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855F40"/>
    <w:multiLevelType w:val="hybridMultilevel"/>
    <w:tmpl w:val="54326A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612BB"/>
    <w:multiLevelType w:val="hybridMultilevel"/>
    <w:tmpl w:val="83AAA572"/>
    <w:lvl w:ilvl="0" w:tplc="014032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14D04"/>
    <w:multiLevelType w:val="multilevel"/>
    <w:tmpl w:val="B9F6A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1A7B0570"/>
    <w:multiLevelType w:val="multilevel"/>
    <w:tmpl w:val="8A5A3E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8E80010"/>
    <w:multiLevelType w:val="multilevel"/>
    <w:tmpl w:val="287473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600767"/>
    <w:multiLevelType w:val="multilevel"/>
    <w:tmpl w:val="518E46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9764C26"/>
    <w:multiLevelType w:val="multilevel"/>
    <w:tmpl w:val="1B5A9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92270B"/>
    <w:multiLevelType w:val="multilevel"/>
    <w:tmpl w:val="05701CD2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CB733F8"/>
    <w:multiLevelType w:val="hybridMultilevel"/>
    <w:tmpl w:val="3702B89C"/>
    <w:lvl w:ilvl="0" w:tplc="B2061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62EFE"/>
    <w:multiLevelType w:val="hybridMultilevel"/>
    <w:tmpl w:val="9F366FF0"/>
    <w:lvl w:ilvl="0" w:tplc="D758D4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86A02"/>
    <w:multiLevelType w:val="multilevel"/>
    <w:tmpl w:val="75EEC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87868"/>
    <w:multiLevelType w:val="hybridMultilevel"/>
    <w:tmpl w:val="DDC2EB1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684E95"/>
    <w:multiLevelType w:val="hybridMultilevel"/>
    <w:tmpl w:val="95207910"/>
    <w:lvl w:ilvl="0" w:tplc="0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B4CCF"/>
    <w:multiLevelType w:val="hybridMultilevel"/>
    <w:tmpl w:val="7C9E527E"/>
    <w:lvl w:ilvl="0" w:tplc="54025C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A02CD"/>
    <w:multiLevelType w:val="hybridMultilevel"/>
    <w:tmpl w:val="254E9E0A"/>
    <w:lvl w:ilvl="0" w:tplc="444455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E4999"/>
    <w:multiLevelType w:val="hybridMultilevel"/>
    <w:tmpl w:val="8BC202EA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D8A3BD1"/>
    <w:multiLevelType w:val="multilevel"/>
    <w:tmpl w:val="FD8464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5FC43D48"/>
    <w:multiLevelType w:val="multilevel"/>
    <w:tmpl w:val="620E2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857FF3"/>
    <w:multiLevelType w:val="hybridMultilevel"/>
    <w:tmpl w:val="B69298A8"/>
    <w:lvl w:ilvl="0" w:tplc="B1E414F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5F47C86"/>
    <w:multiLevelType w:val="multilevel"/>
    <w:tmpl w:val="E0606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9CA2535"/>
    <w:multiLevelType w:val="hybridMultilevel"/>
    <w:tmpl w:val="75EEC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BE0CC6"/>
    <w:multiLevelType w:val="hybridMultilevel"/>
    <w:tmpl w:val="7FB252A0"/>
    <w:lvl w:ilvl="0" w:tplc="5C14C37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03D85"/>
    <w:multiLevelType w:val="hybridMultilevel"/>
    <w:tmpl w:val="0D1649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9FEB006">
      <w:start w:val="1"/>
      <w:numFmt w:val="decimal"/>
      <w:lvlText w:val="%4."/>
      <w:lvlJc w:val="left"/>
      <w:pPr>
        <w:ind w:left="2565" w:hanging="45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F62F1"/>
    <w:multiLevelType w:val="hybridMultilevel"/>
    <w:tmpl w:val="172C3C06"/>
    <w:lvl w:ilvl="0" w:tplc="0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708133">
    <w:abstractNumId w:val="29"/>
  </w:num>
  <w:num w:numId="2" w16cid:durableId="1821726689">
    <w:abstractNumId w:val="32"/>
  </w:num>
  <w:num w:numId="3" w16cid:durableId="464393444">
    <w:abstractNumId w:val="9"/>
  </w:num>
  <w:num w:numId="4" w16cid:durableId="1663000850">
    <w:abstractNumId w:val="30"/>
  </w:num>
  <w:num w:numId="5" w16cid:durableId="1136724256">
    <w:abstractNumId w:val="7"/>
  </w:num>
  <w:num w:numId="6" w16cid:durableId="738140413">
    <w:abstractNumId w:val="23"/>
  </w:num>
  <w:num w:numId="7" w16cid:durableId="2018730208">
    <w:abstractNumId w:val="10"/>
  </w:num>
  <w:num w:numId="8" w16cid:durableId="509880490">
    <w:abstractNumId w:val="27"/>
  </w:num>
  <w:num w:numId="9" w16cid:durableId="1346590065">
    <w:abstractNumId w:val="14"/>
  </w:num>
  <w:num w:numId="10" w16cid:durableId="1563179949">
    <w:abstractNumId w:val="22"/>
  </w:num>
  <w:num w:numId="11" w16cid:durableId="79182973">
    <w:abstractNumId w:val="6"/>
  </w:num>
  <w:num w:numId="12" w16cid:durableId="678240524">
    <w:abstractNumId w:val="2"/>
  </w:num>
  <w:num w:numId="13" w16cid:durableId="1548563461">
    <w:abstractNumId w:val="4"/>
  </w:num>
  <w:num w:numId="14" w16cid:durableId="1117867820">
    <w:abstractNumId w:val="8"/>
  </w:num>
  <w:num w:numId="15" w16cid:durableId="1589071993">
    <w:abstractNumId w:val="16"/>
  </w:num>
  <w:num w:numId="16" w16cid:durableId="859701563">
    <w:abstractNumId w:val="24"/>
  </w:num>
  <w:num w:numId="17" w16cid:durableId="1859931931">
    <w:abstractNumId w:val="26"/>
  </w:num>
  <w:num w:numId="18" w16cid:durableId="940259685">
    <w:abstractNumId w:val="25"/>
  </w:num>
  <w:num w:numId="19" w16cid:durableId="1946427292">
    <w:abstractNumId w:val="15"/>
  </w:num>
  <w:num w:numId="20" w16cid:durableId="188612763">
    <w:abstractNumId w:val="13"/>
  </w:num>
  <w:num w:numId="21" w16cid:durableId="538906699">
    <w:abstractNumId w:val="11"/>
  </w:num>
  <w:num w:numId="22" w16cid:durableId="1341853102">
    <w:abstractNumId w:val="12"/>
  </w:num>
  <w:num w:numId="23" w16cid:durableId="2071416831">
    <w:abstractNumId w:val="0"/>
  </w:num>
  <w:num w:numId="24" w16cid:durableId="1850942631">
    <w:abstractNumId w:val="1"/>
  </w:num>
  <w:num w:numId="25" w16cid:durableId="354384212">
    <w:abstractNumId w:val="21"/>
  </w:num>
  <w:num w:numId="26" w16cid:durableId="705561505">
    <w:abstractNumId w:val="33"/>
  </w:num>
  <w:num w:numId="27" w16cid:durableId="683361540">
    <w:abstractNumId w:val="20"/>
  </w:num>
  <w:num w:numId="28" w16cid:durableId="937056632">
    <w:abstractNumId w:val="17"/>
  </w:num>
  <w:num w:numId="29" w16cid:durableId="1891333304">
    <w:abstractNumId w:val="31"/>
  </w:num>
  <w:num w:numId="30" w16cid:durableId="247858563">
    <w:abstractNumId w:val="3"/>
  </w:num>
  <w:num w:numId="31" w16cid:durableId="266928149">
    <w:abstractNumId w:val="28"/>
  </w:num>
  <w:num w:numId="32" w16cid:durableId="1377779516">
    <w:abstractNumId w:val="18"/>
  </w:num>
  <w:num w:numId="33" w16cid:durableId="289172507">
    <w:abstractNumId w:val="19"/>
  </w:num>
  <w:num w:numId="34" w16cid:durableId="1356880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1F3"/>
    <w:rsid w:val="00000356"/>
    <w:rsid w:val="00006981"/>
    <w:rsid w:val="00022891"/>
    <w:rsid w:val="000239BC"/>
    <w:rsid w:val="000345B8"/>
    <w:rsid w:val="00051F17"/>
    <w:rsid w:val="00063CC5"/>
    <w:rsid w:val="00071393"/>
    <w:rsid w:val="00071BD8"/>
    <w:rsid w:val="00075328"/>
    <w:rsid w:val="000D0996"/>
    <w:rsid w:val="000D544B"/>
    <w:rsid w:val="001036DB"/>
    <w:rsid w:val="00127F55"/>
    <w:rsid w:val="0014214F"/>
    <w:rsid w:val="00186DE7"/>
    <w:rsid w:val="00197BAD"/>
    <w:rsid w:val="001D66C3"/>
    <w:rsid w:val="00293627"/>
    <w:rsid w:val="00295183"/>
    <w:rsid w:val="002C4627"/>
    <w:rsid w:val="002D1E41"/>
    <w:rsid w:val="002E1C58"/>
    <w:rsid w:val="00303401"/>
    <w:rsid w:val="00314695"/>
    <w:rsid w:val="00326177"/>
    <w:rsid w:val="00343BD0"/>
    <w:rsid w:val="00352DEA"/>
    <w:rsid w:val="00374AC5"/>
    <w:rsid w:val="00391197"/>
    <w:rsid w:val="003912FF"/>
    <w:rsid w:val="003A42C4"/>
    <w:rsid w:val="003B228C"/>
    <w:rsid w:val="003B7F65"/>
    <w:rsid w:val="003C194C"/>
    <w:rsid w:val="003C3EBA"/>
    <w:rsid w:val="0044367C"/>
    <w:rsid w:val="00450207"/>
    <w:rsid w:val="0045497F"/>
    <w:rsid w:val="00480A8E"/>
    <w:rsid w:val="004A396D"/>
    <w:rsid w:val="004C2D4B"/>
    <w:rsid w:val="004F24C7"/>
    <w:rsid w:val="00510DF6"/>
    <w:rsid w:val="005341F6"/>
    <w:rsid w:val="00535065"/>
    <w:rsid w:val="00535AEA"/>
    <w:rsid w:val="0056226B"/>
    <w:rsid w:val="0057399A"/>
    <w:rsid w:val="00583ED7"/>
    <w:rsid w:val="005C7BCF"/>
    <w:rsid w:val="005D382C"/>
    <w:rsid w:val="005F074C"/>
    <w:rsid w:val="00621FDF"/>
    <w:rsid w:val="00632EE2"/>
    <w:rsid w:val="006338C2"/>
    <w:rsid w:val="006A153B"/>
    <w:rsid w:val="006B56F9"/>
    <w:rsid w:val="006D64DB"/>
    <w:rsid w:val="00712701"/>
    <w:rsid w:val="007471CF"/>
    <w:rsid w:val="00783CA2"/>
    <w:rsid w:val="00797FC9"/>
    <w:rsid w:val="007C212B"/>
    <w:rsid w:val="007C7C44"/>
    <w:rsid w:val="007E6954"/>
    <w:rsid w:val="008220D3"/>
    <w:rsid w:val="008647E3"/>
    <w:rsid w:val="00876D82"/>
    <w:rsid w:val="0089698E"/>
    <w:rsid w:val="008977B9"/>
    <w:rsid w:val="008B281D"/>
    <w:rsid w:val="008D4BF5"/>
    <w:rsid w:val="008D5755"/>
    <w:rsid w:val="008E63BE"/>
    <w:rsid w:val="008E6D91"/>
    <w:rsid w:val="0093184C"/>
    <w:rsid w:val="00945709"/>
    <w:rsid w:val="00954B56"/>
    <w:rsid w:val="00975162"/>
    <w:rsid w:val="0097796E"/>
    <w:rsid w:val="00994239"/>
    <w:rsid w:val="00997393"/>
    <w:rsid w:val="009A5134"/>
    <w:rsid w:val="009E7ECD"/>
    <w:rsid w:val="00A54034"/>
    <w:rsid w:val="00A624DE"/>
    <w:rsid w:val="00A82B8F"/>
    <w:rsid w:val="00AB2B47"/>
    <w:rsid w:val="00AC2898"/>
    <w:rsid w:val="00AC3276"/>
    <w:rsid w:val="00AE4A58"/>
    <w:rsid w:val="00AF5955"/>
    <w:rsid w:val="00B037E5"/>
    <w:rsid w:val="00B54252"/>
    <w:rsid w:val="00B73AA5"/>
    <w:rsid w:val="00B80496"/>
    <w:rsid w:val="00B971B9"/>
    <w:rsid w:val="00BB2182"/>
    <w:rsid w:val="00BC4892"/>
    <w:rsid w:val="00BC7992"/>
    <w:rsid w:val="00BE2D1F"/>
    <w:rsid w:val="00C142CE"/>
    <w:rsid w:val="00C14B21"/>
    <w:rsid w:val="00C44929"/>
    <w:rsid w:val="00C47622"/>
    <w:rsid w:val="00C52919"/>
    <w:rsid w:val="00C543C7"/>
    <w:rsid w:val="00C563F5"/>
    <w:rsid w:val="00C82067"/>
    <w:rsid w:val="00C85B16"/>
    <w:rsid w:val="00C928FC"/>
    <w:rsid w:val="00CB0B09"/>
    <w:rsid w:val="00CB185C"/>
    <w:rsid w:val="00CB58E4"/>
    <w:rsid w:val="00CC6F5C"/>
    <w:rsid w:val="00CD301E"/>
    <w:rsid w:val="00CD3030"/>
    <w:rsid w:val="00D171F3"/>
    <w:rsid w:val="00D17AC6"/>
    <w:rsid w:val="00D21F35"/>
    <w:rsid w:val="00D24175"/>
    <w:rsid w:val="00D35062"/>
    <w:rsid w:val="00D5155B"/>
    <w:rsid w:val="00D63531"/>
    <w:rsid w:val="00D77CA5"/>
    <w:rsid w:val="00D87763"/>
    <w:rsid w:val="00DB4411"/>
    <w:rsid w:val="00E414D7"/>
    <w:rsid w:val="00E655F8"/>
    <w:rsid w:val="00E76169"/>
    <w:rsid w:val="00E867D9"/>
    <w:rsid w:val="00E918D8"/>
    <w:rsid w:val="00EA1642"/>
    <w:rsid w:val="00EA4DE2"/>
    <w:rsid w:val="00EE398F"/>
    <w:rsid w:val="00F135F9"/>
    <w:rsid w:val="00F20D21"/>
    <w:rsid w:val="00F44005"/>
    <w:rsid w:val="00F5713F"/>
    <w:rsid w:val="00FB0E19"/>
    <w:rsid w:val="00FB4653"/>
    <w:rsid w:val="00FB7252"/>
    <w:rsid w:val="00FC2E80"/>
    <w:rsid w:val="00FE2821"/>
    <w:rsid w:val="00FE4577"/>
    <w:rsid w:val="00FE458B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C5B4A"/>
  <w15:docId w15:val="{4787D026-6020-4BE7-9EC3-6AC90822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276"/>
  </w:style>
  <w:style w:type="paragraph" w:styleId="Heading1">
    <w:name w:val="heading 1"/>
    <w:basedOn w:val="Normal"/>
    <w:next w:val="Normal"/>
    <w:link w:val="Heading1Char"/>
    <w:uiPriority w:val="9"/>
    <w:qFormat/>
    <w:rsid w:val="004549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Heading 12,TG lista"/>
    <w:basedOn w:val="Normal"/>
    <w:link w:val="ListParagraphChar"/>
    <w:uiPriority w:val="99"/>
    <w:qFormat/>
    <w:rsid w:val="00D17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F3"/>
  </w:style>
  <w:style w:type="paragraph" w:styleId="Footer">
    <w:name w:val="footer"/>
    <w:basedOn w:val="Normal"/>
    <w:link w:val="FooterChar"/>
    <w:uiPriority w:val="99"/>
    <w:unhideWhenUsed/>
    <w:rsid w:val="00D1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F3"/>
  </w:style>
  <w:style w:type="table" w:styleId="TableGrid">
    <w:name w:val="Table Grid"/>
    <w:basedOn w:val="TableNormal"/>
    <w:uiPriority w:val="99"/>
    <w:rsid w:val="00D171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71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9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/>
    </w:rPr>
  </w:style>
  <w:style w:type="paragraph" w:customStyle="1" w:styleId="t-9-8">
    <w:name w:val="t-9-8"/>
    <w:basedOn w:val="Normal"/>
    <w:rsid w:val="0045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ubtleEmphasis">
    <w:name w:val="Subtle Emphasis"/>
    <w:basedOn w:val="DefaultParagraphFont"/>
    <w:uiPriority w:val="19"/>
    <w:qFormat/>
    <w:rsid w:val="0045497F"/>
    <w:rPr>
      <w:i/>
      <w:iCs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97F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97F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97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97F"/>
    <w:rPr>
      <w:b/>
      <w:bCs/>
    </w:rPr>
  </w:style>
  <w:style w:type="character" w:customStyle="1" w:styleId="ListParagraphChar">
    <w:name w:val="List Paragraph Char"/>
    <w:aliases w:val="Heading 12 Char,TG lista Char"/>
    <w:basedOn w:val="DefaultParagraphFont"/>
    <w:link w:val="ListParagraph"/>
    <w:uiPriority w:val="99"/>
    <w:locked/>
    <w:rsid w:val="007471CF"/>
  </w:style>
  <w:style w:type="character" w:styleId="UnresolvedMention">
    <w:name w:val="Unresolved Mention"/>
    <w:basedOn w:val="DefaultParagraphFont"/>
    <w:uiPriority w:val="99"/>
    <w:semiHidden/>
    <w:unhideWhenUsed/>
    <w:rsid w:val="00FB465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12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velicko@gmail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.velicko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velicko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.velick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licko.h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3815D-B1AA-4938-B5A2-AEABDA29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21</Pages>
  <Words>6731</Words>
  <Characters>38373</Characters>
  <Application>Microsoft Office Word</Application>
  <DocSecurity>0</DocSecurity>
  <Lines>319</Lines>
  <Paragraphs>90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USLUGA</dc:creator>
  <cp:lastModifiedBy>Velicanka</cp:lastModifiedBy>
  <cp:revision>36</cp:revision>
  <cp:lastPrinted>2023-04-21T07:10:00Z</cp:lastPrinted>
  <dcterms:created xsi:type="dcterms:W3CDTF">2016-08-02T08:57:00Z</dcterms:created>
  <dcterms:modified xsi:type="dcterms:W3CDTF">2023-05-05T08:58:00Z</dcterms:modified>
</cp:coreProperties>
</file>